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FD665" w14:textId="19C532CF" w:rsidR="003572EA" w:rsidRPr="0083051D" w:rsidRDefault="003662AE" w:rsidP="0083051D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Energetika</w:t>
      </w:r>
      <w:r w:rsidR="003572EA" w:rsidRPr="0083051D">
        <w:rPr>
          <w:b/>
        </w:rPr>
        <w:t xml:space="preserve"> </w:t>
      </w:r>
      <w:r w:rsidR="00F55866">
        <w:rPr>
          <w:b/>
        </w:rPr>
        <w:t>(BEEN</w:t>
      </w:r>
      <w:r w:rsidR="0083051D">
        <w:rPr>
          <w:b/>
        </w:rPr>
        <w:t>)</w:t>
      </w:r>
      <w:r w:rsidR="00FD1724">
        <w:rPr>
          <w:b/>
        </w:rPr>
        <w:tab/>
      </w:r>
      <w:r w:rsidR="00CA024A">
        <w:rPr>
          <w:b/>
        </w:rPr>
        <w:tab/>
      </w:r>
      <w:r w:rsidR="00960BF5">
        <w:rPr>
          <w:b/>
        </w:rPr>
        <w:tab/>
      </w:r>
      <w:r w:rsidR="00B14ACD">
        <w:rPr>
          <w:b/>
        </w:rPr>
        <w:t>2</w:t>
      </w:r>
      <w:r w:rsidR="003572EA" w:rsidRPr="0083051D">
        <w:rPr>
          <w:b/>
        </w:rPr>
        <w:t>. gyakorlat</w:t>
      </w:r>
      <w:r w:rsidR="003572EA" w:rsidRPr="0083051D">
        <w:rPr>
          <w:b/>
        </w:rPr>
        <w:tab/>
      </w:r>
      <w:r w:rsidR="003572EA" w:rsidRPr="0083051D">
        <w:rPr>
          <w:b/>
        </w:rPr>
        <w:tab/>
      </w:r>
      <w:r w:rsidR="003572EA" w:rsidRPr="0083051D">
        <w:rPr>
          <w:b/>
        </w:rPr>
        <w:tab/>
      </w:r>
      <w:r w:rsidR="001A520E">
        <w:rPr>
          <w:b/>
        </w:rPr>
        <w:t>Épületenergetika</w:t>
      </w:r>
      <w:r w:rsidR="00096DF1">
        <w:rPr>
          <w:b/>
        </w:rPr>
        <w:t xml:space="preserve"> </w:t>
      </w:r>
    </w:p>
    <w:p w14:paraId="02B083D6" w14:textId="77777777" w:rsidR="003572EA" w:rsidRDefault="003572EA" w:rsidP="003572EA">
      <w:pPr>
        <w:jc w:val="center"/>
      </w:pPr>
    </w:p>
    <w:p w14:paraId="48BE637C" w14:textId="0C6A40B9" w:rsidR="00423936" w:rsidRPr="0083051D" w:rsidRDefault="009347E0" w:rsidP="00423936">
      <w:pPr>
        <w:jc w:val="center"/>
        <w:rPr>
          <w:b/>
          <w:smallCaps/>
          <w:sz w:val="36"/>
          <w:szCs w:val="28"/>
        </w:rPr>
      </w:pPr>
      <w:r>
        <w:rPr>
          <w:b/>
          <w:smallCaps/>
          <w:sz w:val="36"/>
          <w:szCs w:val="28"/>
        </w:rPr>
        <w:t>Energiaválság otthon</w:t>
      </w:r>
    </w:p>
    <w:p w14:paraId="4AFB7579" w14:textId="77777777" w:rsidR="000C5823" w:rsidRDefault="000C5823" w:rsidP="000C5823"/>
    <w:p w14:paraId="2BD6833E" w14:textId="77777777" w:rsidR="007B08B5" w:rsidRPr="00DB3489" w:rsidRDefault="000C5823" w:rsidP="000C5823">
      <w:r w:rsidRPr="00DB3489">
        <w:t>A gyakorlat célja, hogy a hallgatók</w:t>
      </w:r>
    </w:p>
    <w:p w14:paraId="5F75A4A8" w14:textId="77777777" w:rsidR="007B08B5" w:rsidRPr="00DB3489" w:rsidRDefault="00BA2F79" w:rsidP="007B08B5">
      <w:pPr>
        <w:numPr>
          <w:ilvl w:val="0"/>
          <w:numId w:val="7"/>
        </w:numPr>
      </w:pPr>
      <w:r>
        <w:t>m</w:t>
      </w:r>
      <w:r w:rsidR="00416798">
        <w:t xml:space="preserve">egismerjék </w:t>
      </w:r>
      <w:r w:rsidR="00960BF5">
        <w:t>az egyedi hőellátás alapvető műszaki és gazdasági kérdéseit</w:t>
      </w:r>
    </w:p>
    <w:p w14:paraId="3F3AB7A5" w14:textId="77777777" w:rsidR="007B08B5" w:rsidRPr="00DB3489" w:rsidRDefault="00A76213" w:rsidP="000C5823">
      <w:pPr>
        <w:numPr>
          <w:ilvl w:val="0"/>
          <w:numId w:val="7"/>
        </w:numPr>
      </w:pPr>
      <w:r>
        <w:t xml:space="preserve">elsajátítsák </w:t>
      </w:r>
      <w:r w:rsidR="00960BF5">
        <w:t>egyszerű megtérülési idő számítását</w:t>
      </w:r>
    </w:p>
    <w:p w14:paraId="4AA3FD06" w14:textId="77777777" w:rsidR="000C5823" w:rsidRPr="00DB3489" w:rsidRDefault="00436BDA" w:rsidP="000C5823">
      <w:pPr>
        <w:numPr>
          <w:ilvl w:val="0"/>
          <w:numId w:val="7"/>
        </w:numPr>
      </w:pPr>
      <w:r>
        <w:t xml:space="preserve">gyakorlati tapasztalatuk legyen </w:t>
      </w:r>
      <w:r w:rsidR="00960BF5">
        <w:t>az egyedi hőellátó rendszereket illető beruházási kérdésekben.</w:t>
      </w:r>
    </w:p>
    <w:p w14:paraId="102E9EFB" w14:textId="77777777" w:rsidR="00286779" w:rsidRDefault="00286779" w:rsidP="007B08B5"/>
    <w:p w14:paraId="6795C7D1" w14:textId="77777777" w:rsidR="007B08B5" w:rsidRPr="007B08B5" w:rsidRDefault="007B08B5" w:rsidP="007B08B5">
      <w:pPr>
        <w:pStyle w:val="Listaszerbekezds"/>
        <w:shd w:val="clear" w:color="auto" w:fill="BFBFBF" w:themeFill="background1" w:themeFillShade="BF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A</w:t>
      </w:r>
      <w:r w:rsidRPr="007B08B5">
        <w:rPr>
          <w:b/>
          <w:smallCaps/>
          <w:sz w:val="28"/>
          <w:szCs w:val="28"/>
        </w:rPr>
        <w:t xml:space="preserve">. </w:t>
      </w:r>
      <w:r w:rsidR="00960BF5">
        <w:rPr>
          <w:b/>
          <w:smallCaps/>
          <w:sz w:val="28"/>
          <w:szCs w:val="28"/>
        </w:rPr>
        <w:t>földgáz</w:t>
      </w:r>
      <w:r w:rsidR="006F6A50">
        <w:rPr>
          <w:b/>
          <w:smallCaps/>
          <w:sz w:val="28"/>
          <w:szCs w:val="28"/>
        </w:rPr>
        <w:t xml:space="preserve"> </w:t>
      </w:r>
    </w:p>
    <w:p w14:paraId="781F8573" w14:textId="3DC11998" w:rsidR="00500F2A" w:rsidRDefault="00830C08" w:rsidP="00500F2A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1D3488" wp14:editId="7017B9F0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656080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368" y="21414"/>
                <wp:lineTo x="21368" y="0"/>
                <wp:lineTo x="0" y="0"/>
              </wp:wrapPolygon>
            </wp:wrapTight>
            <wp:docPr id="3" name="Picture 3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7586" w14:textId="77777777" w:rsidR="00500F2A" w:rsidRDefault="00500F2A" w:rsidP="00500F2A">
      <w:pPr>
        <w:rPr>
          <w:b/>
        </w:rPr>
      </w:pPr>
      <w:r w:rsidRPr="003572EA">
        <w:rPr>
          <w:b/>
        </w:rPr>
        <w:t>Feladatok:</w:t>
      </w:r>
    </w:p>
    <w:p w14:paraId="686F36D7" w14:textId="54A92F27" w:rsidR="0056174F" w:rsidRDefault="001A520E" w:rsidP="0037536C">
      <w:pPr>
        <w:pStyle w:val="Listaszerbekezds"/>
        <w:numPr>
          <w:ilvl w:val="0"/>
          <w:numId w:val="29"/>
        </w:numPr>
        <w:jc w:val="both"/>
      </w:pPr>
      <w:r>
        <w:t xml:space="preserve">Egy családi ház (180 m2) fűtési földgáz-felhasználása a fűtési szezonban 3000 Nm3. Mekkora a családi ház átlagos fűtési hőigénye, ha a gázkazán évi átlagos hatásfoka 0,88, és mekkora a fűtés költsége, ha a fűtési rendszer létesítése 2,8 </w:t>
      </w:r>
      <w:proofErr w:type="spellStart"/>
      <w:r>
        <w:t>MFt-ba</w:t>
      </w:r>
      <w:proofErr w:type="spellEnd"/>
      <w:r>
        <w:t xml:space="preserve"> került, valamint a földgáz fűtőértéke 34,79 MJ/Nm3, </w:t>
      </w:r>
      <w:r w:rsidR="00FE2BD2">
        <w:t xml:space="preserve">az alapdíj </w:t>
      </w:r>
      <w:r w:rsidR="0056174F">
        <w:t>nettó</w:t>
      </w:r>
      <w:r w:rsidR="00FE2BD2">
        <w:t xml:space="preserve"> 766 Ft/hó. A költségeket számoljuk ki </w:t>
      </w:r>
    </w:p>
    <w:p w14:paraId="501B72D4" w14:textId="77777777" w:rsidR="0056174F" w:rsidRDefault="00FE2BD2" w:rsidP="0056174F">
      <w:pPr>
        <w:pStyle w:val="Listaszerbekezds"/>
        <w:numPr>
          <w:ilvl w:val="1"/>
          <w:numId w:val="29"/>
        </w:numPr>
        <w:jc w:val="both"/>
      </w:pPr>
      <w:r>
        <w:t>2022 augusztus 1</w:t>
      </w:r>
      <w:r w:rsidR="0056174F">
        <w:t>.</w:t>
      </w:r>
      <w:r>
        <w:t xml:space="preserve"> előtt</w:t>
      </w:r>
      <w:r w:rsidR="0056174F">
        <w:t>i</w:t>
      </w:r>
    </w:p>
    <w:p w14:paraId="3F5C937C" w14:textId="630B2617" w:rsidR="009F3826" w:rsidRDefault="0056174F" w:rsidP="00595A39">
      <w:pPr>
        <w:pStyle w:val="Listaszerbekezds"/>
        <w:numPr>
          <w:ilvl w:val="1"/>
          <w:numId w:val="29"/>
        </w:numPr>
        <w:jc w:val="both"/>
      </w:pPr>
      <w:r>
        <w:t>2022 augusztus 1. utáni rendszerben.</w:t>
      </w:r>
      <w:r w:rsidR="001A520E">
        <w:t xml:space="preserve"> </w:t>
      </w:r>
    </w:p>
    <w:p w14:paraId="5D92D4FC" w14:textId="24FFD2B2" w:rsidR="001A520E" w:rsidRDefault="001A520E" w:rsidP="00F9777F">
      <w:pPr>
        <w:pStyle w:val="Listaszerbekezds"/>
        <w:jc w:val="center"/>
      </w:pPr>
    </w:p>
    <w:p w14:paraId="6501B8B0" w14:textId="254B974D" w:rsidR="006450B5" w:rsidRDefault="006450B5" w:rsidP="006450B5">
      <w:pPr>
        <w:jc w:val="both"/>
        <w:rPr>
          <w:b/>
        </w:rPr>
      </w:pPr>
      <w:r w:rsidRPr="00F67E4A">
        <w:rPr>
          <w:b/>
        </w:rPr>
        <w:t>Megoldás:</w:t>
      </w:r>
    </w:p>
    <w:p w14:paraId="5FF82329" w14:textId="4D69D2F5" w:rsidR="00B907B7" w:rsidRDefault="00B907B7" w:rsidP="006450B5">
      <w:pPr>
        <w:jc w:val="both"/>
        <w:rPr>
          <w:b/>
        </w:rPr>
      </w:pPr>
    </w:p>
    <w:p w14:paraId="3961134C" w14:textId="26B53A2D" w:rsidR="00C62A40" w:rsidRDefault="00C62A40" w:rsidP="00C62A40">
      <w:pPr>
        <w:pStyle w:val="Listaszerbekezds"/>
        <w:numPr>
          <w:ilvl w:val="0"/>
          <w:numId w:val="39"/>
        </w:numPr>
        <w:jc w:val="both"/>
      </w:pPr>
      <w:r>
        <w:rPr>
          <w:b/>
        </w:rPr>
        <w:t>A földgáz ára az egyszerűség kedvéért legyen:</w:t>
      </w:r>
      <w:r>
        <w:t xml:space="preserve"> 105 Ft/Nm3 (ÁFA-</w:t>
      </w:r>
      <w:proofErr w:type="spellStart"/>
      <w:r>
        <w:t>val</w:t>
      </w:r>
      <w:proofErr w:type="spellEnd"/>
      <w:r>
        <w:t>)</w:t>
      </w:r>
    </w:p>
    <w:p w14:paraId="6FCECC87" w14:textId="5C2E1E61" w:rsidR="00B907B7" w:rsidRDefault="00B907B7" w:rsidP="006450B5">
      <w:pPr>
        <w:jc w:val="both"/>
        <w:rPr>
          <w:b/>
        </w:rPr>
      </w:pPr>
    </w:p>
    <w:p w14:paraId="0E171C6B" w14:textId="19B7334C" w:rsidR="006450B5" w:rsidRPr="006450B5" w:rsidRDefault="00476482" w:rsidP="006450B5">
      <w:pPr>
        <w:jc w:val="both"/>
      </w:pPr>
      <w:r>
        <w:t xml:space="preserve">éves </w:t>
      </w:r>
      <w:r w:rsidR="00BC5FCC">
        <w:t xml:space="preserve">fűtési </w:t>
      </w:r>
      <w:r>
        <w:t>hőigény:</w:t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∙H∙η=91845,6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MJ</m:t>
            </m:r>
          </m:num>
          <m:den>
            <m:r>
              <w:rPr>
                <w:rFonts w:ascii="Cambria Math" w:hAnsi="Cambria Math"/>
              </w:rPr>
              <m:t>év</m:t>
            </m:r>
          </m:den>
        </m:f>
        <m:r>
          <w:rPr>
            <w:rFonts w:ascii="Cambria Math" w:hAnsi="Cambria Math"/>
          </w:rPr>
          <m:t xml:space="preserve"> </m:t>
        </m:r>
      </m:oMath>
    </w:p>
    <w:p w14:paraId="5AACE72A" w14:textId="329F19AF" w:rsidR="006450B5" w:rsidRPr="006450B5" w:rsidRDefault="00476482" w:rsidP="006450B5">
      <w:pPr>
        <w:jc w:val="both"/>
      </w:pPr>
      <w:r>
        <w:t xml:space="preserve">átlagos. fűtési hőigény: </w:t>
      </w:r>
      <w:r>
        <w:tab/>
      </w:r>
      <w:r>
        <w:tab/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182 nap∙24∙3600 </m:t>
            </m:r>
          </m:den>
        </m:f>
        <m:r>
          <w:rPr>
            <w:rFonts w:ascii="Cambria Math" w:hAnsi="Cambria Math"/>
            <w:sz w:val="28"/>
            <w:szCs w:val="28"/>
          </w:rPr>
          <m:t>=5,84 kW</m:t>
        </m:r>
      </m:oMath>
    </w:p>
    <w:p w14:paraId="6BB7E3FC" w14:textId="29E80D44" w:rsidR="006450B5" w:rsidRPr="006450B5" w:rsidRDefault="006450B5" w:rsidP="00276BE4">
      <w:pPr>
        <w:jc w:val="both"/>
      </w:pPr>
      <w:r>
        <w:t>A fűtés költsége:</w:t>
      </w:r>
    </w:p>
    <w:p w14:paraId="285582A6" w14:textId="77777777" w:rsidR="006450B5" w:rsidRPr="006450B5" w:rsidRDefault="00000000" w:rsidP="000557BD">
      <w:pPr>
        <w:spacing w:line="48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l=15 év </m:t>
              </m:r>
            </m:den>
          </m:f>
          <m:r>
            <w:rPr>
              <w:rFonts w:ascii="Cambria Math" w:hAnsi="Cambria Math"/>
            </w:rPr>
            <m:t>=186 667 Ft/év</m:t>
          </m:r>
        </m:oMath>
      </m:oMathPara>
    </w:p>
    <w:p w14:paraId="75D9E105" w14:textId="6623B027" w:rsidR="00813BEA" w:rsidRPr="009D590F" w:rsidRDefault="00000000" w:rsidP="00813BEA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∙p+12∙1,27∙766=326 674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  (==&gt;  27 223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hó</m:t>
              </m:r>
            </m:den>
          </m:f>
          <m:r>
            <w:rPr>
              <w:rFonts w:ascii="Cambria Math" w:hAnsi="Cambria Math"/>
            </w:rPr>
            <m:t xml:space="preserve">) </m:t>
          </m:r>
        </m:oMath>
      </m:oMathPara>
    </w:p>
    <w:p w14:paraId="4D603105" w14:textId="4651A529" w:rsidR="000557BD" w:rsidRPr="00276BE4" w:rsidRDefault="00000000" w:rsidP="000557BD">
      <w:pPr>
        <w:spacing w:line="48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f1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=5,59 Ft/MJ</m:t>
          </m:r>
        </m:oMath>
      </m:oMathPara>
    </w:p>
    <w:p w14:paraId="4539E19C" w14:textId="2AFF26B7" w:rsidR="00276BE4" w:rsidRPr="0022173C" w:rsidRDefault="00000000" w:rsidP="000557BD">
      <w:pPr>
        <w:spacing w:line="48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</m:t>
              </m:r>
            </m:sub>
          </m:sSub>
          <m:r>
            <w:rPr>
              <w:rFonts w:ascii="Cambria Math" w:hAnsi="Cambria Math"/>
            </w:rPr>
            <m:t>=513 340 Ft/év</m:t>
          </m:r>
        </m:oMath>
      </m:oMathPara>
    </w:p>
    <w:p w14:paraId="197CFD65" w14:textId="77777777" w:rsidR="0022173C" w:rsidRPr="00595A39" w:rsidRDefault="0022173C" w:rsidP="000557BD">
      <w:pPr>
        <w:spacing w:line="480" w:lineRule="auto"/>
        <w:jc w:val="both"/>
      </w:pPr>
    </w:p>
    <w:p w14:paraId="46D415E8" w14:textId="0315BB37" w:rsidR="00264DF5" w:rsidRDefault="005D1A33" w:rsidP="000557BD">
      <w:pPr>
        <w:pStyle w:val="Listaszerbekezds"/>
        <w:keepNext/>
        <w:keepLines/>
        <w:numPr>
          <w:ilvl w:val="0"/>
          <w:numId w:val="39"/>
        </w:numPr>
        <w:jc w:val="both"/>
        <w:rPr>
          <w:b/>
        </w:rPr>
      </w:pPr>
      <w:r>
        <w:rPr>
          <w:b/>
        </w:rPr>
        <w:lastRenderedPageBreak/>
        <w:t xml:space="preserve">A földgáz ára </w:t>
      </w:r>
      <w:r w:rsidR="00920171" w:rsidRPr="00920171">
        <w:rPr>
          <w:b/>
        </w:rPr>
        <w:t>63 645 MJ/év, azaz legalább 1729 m3/év fogyasztásig</w:t>
      </w:r>
      <w:r w:rsidR="00625EDD">
        <w:rPr>
          <w:b/>
        </w:rPr>
        <w:t xml:space="preserve">: </w:t>
      </w:r>
      <w:r w:rsidR="00625EDD" w:rsidRPr="00625EDD">
        <w:rPr>
          <w:b/>
        </w:rPr>
        <w:t>2,2640 Ft/MJ</w:t>
      </w:r>
      <w:r w:rsidR="00B94B4F">
        <w:rPr>
          <w:b/>
        </w:rPr>
        <w:t xml:space="preserve">, </w:t>
      </w:r>
      <w:r w:rsidR="00264DF5">
        <w:rPr>
          <w:b/>
        </w:rPr>
        <w:t>míg efölött:</w:t>
      </w:r>
    </w:p>
    <w:p w14:paraId="2B1E7E2F" w14:textId="6BD72105" w:rsidR="00264DF5" w:rsidRPr="00264DF5" w:rsidRDefault="00264DF5" w:rsidP="000557BD">
      <w:pPr>
        <w:pStyle w:val="Listaszerbekezds"/>
        <w:keepNext/>
        <w:keepLines/>
        <w:numPr>
          <w:ilvl w:val="2"/>
          <w:numId w:val="39"/>
        </w:numPr>
        <w:jc w:val="both"/>
        <w:rPr>
          <w:bCs/>
        </w:rPr>
      </w:pPr>
      <w:r w:rsidRPr="00264DF5">
        <w:rPr>
          <w:bCs/>
        </w:rPr>
        <w:t xml:space="preserve">2022. augusztus–szeptember hónapok vonatkozásában: </w:t>
      </w:r>
      <w:r w:rsidRPr="00D02312">
        <w:rPr>
          <w:b/>
        </w:rPr>
        <w:t>21,416 Ft/MJ</w:t>
      </w:r>
    </w:p>
    <w:p w14:paraId="6C1DF44B" w14:textId="30A4D14A" w:rsidR="00AC6348" w:rsidRDefault="00264DF5" w:rsidP="000557BD">
      <w:pPr>
        <w:pStyle w:val="Listaszerbekezds"/>
        <w:keepNext/>
        <w:keepLines/>
        <w:numPr>
          <w:ilvl w:val="2"/>
          <w:numId w:val="39"/>
        </w:numPr>
        <w:jc w:val="both"/>
        <w:rPr>
          <w:b/>
        </w:rPr>
      </w:pPr>
      <w:r w:rsidRPr="00264DF5">
        <w:rPr>
          <w:bCs/>
        </w:rPr>
        <w:t>2022. október–december hónapok vonatkozásában:</w:t>
      </w:r>
      <w:r w:rsidRPr="00264DF5">
        <w:rPr>
          <w:b/>
        </w:rPr>
        <w:t xml:space="preserve"> </w:t>
      </w:r>
      <w:r w:rsidRPr="00D02312">
        <w:rPr>
          <w:b/>
        </w:rPr>
        <w:t>22,002 Ft/MJ</w:t>
      </w:r>
    </w:p>
    <w:p w14:paraId="6B8A279A" w14:textId="752CCD34" w:rsidR="00454B3F" w:rsidRDefault="00000000" w:rsidP="00454B3F">
      <w:pPr>
        <w:pStyle w:val="Listaszerbekezds"/>
        <w:keepNext/>
        <w:keepLines/>
        <w:ind w:left="1080"/>
        <w:jc w:val="both"/>
        <w:rPr>
          <w:bCs/>
          <w:i/>
          <w:iCs/>
        </w:rPr>
      </w:pPr>
      <w:hyperlink r:id="rId9" w:history="1">
        <w:r w:rsidR="00454B3F" w:rsidRPr="000E48F0">
          <w:rPr>
            <w:rStyle w:val="Hiperhivatkozs"/>
            <w:bCs/>
            <w:i/>
            <w:iCs/>
          </w:rPr>
          <w:t>https://www.mvmnext.hu/lakossagirezsi/gyakorikerdesek-foldgaz</w:t>
        </w:r>
      </w:hyperlink>
    </w:p>
    <w:p w14:paraId="089E1377" w14:textId="07CA3EBD" w:rsidR="00454B3F" w:rsidRDefault="00454B3F" w:rsidP="00454B3F">
      <w:pPr>
        <w:keepNext/>
        <w:keepLines/>
        <w:ind w:left="360"/>
        <w:jc w:val="both"/>
        <w:rPr>
          <w:b/>
        </w:rPr>
      </w:pPr>
      <w:r>
        <w:rPr>
          <w:b/>
        </w:rPr>
        <w:t>Egyszerűsítés:</w:t>
      </w:r>
    </w:p>
    <w:p w14:paraId="0BCAA73F" w14:textId="217AFF91" w:rsidR="00454B3F" w:rsidRPr="00454B3F" w:rsidRDefault="00454B3F" w:rsidP="00357676">
      <w:pPr>
        <w:keepNext/>
        <w:keepLines/>
        <w:ind w:left="360"/>
        <w:jc w:val="both"/>
        <w:rPr>
          <w:bCs/>
        </w:rPr>
      </w:pPr>
      <w:r w:rsidRPr="0093726A">
        <w:rPr>
          <w:bCs/>
        </w:rPr>
        <w:t>Átalány</w:t>
      </w:r>
      <w:r w:rsidR="0093726A">
        <w:rPr>
          <w:bCs/>
        </w:rPr>
        <w:t xml:space="preserve"> </w:t>
      </w:r>
      <w:r w:rsidRPr="0093726A">
        <w:rPr>
          <w:bCs/>
        </w:rPr>
        <w:t xml:space="preserve">díjas elszámolás, </w:t>
      </w:r>
      <w:r w:rsidR="00765446" w:rsidRPr="0093726A">
        <w:rPr>
          <w:bCs/>
        </w:rPr>
        <w:t>b/i árazással (</w:t>
      </w:r>
      <w:r w:rsidR="0093726A" w:rsidRPr="0093726A">
        <w:rPr>
          <w:bCs/>
        </w:rPr>
        <w:t>3% árkülönbség elhanyagolása)</w:t>
      </w:r>
    </w:p>
    <w:p w14:paraId="1A5CC212" w14:textId="760326B6" w:rsidR="00A3634B" w:rsidRDefault="00E87798" w:rsidP="000557BD">
      <w:pPr>
        <w:keepNext/>
        <w:keepLines/>
        <w:ind w:left="360"/>
        <w:jc w:val="both"/>
        <w:rPr>
          <w:b/>
        </w:rPr>
      </w:pPr>
      <w:r>
        <w:rPr>
          <w:b/>
        </w:rPr>
        <w:t>Átváltás hőre:</w:t>
      </w:r>
    </w:p>
    <w:p w14:paraId="55856336" w14:textId="164B2CC0" w:rsidR="00357676" w:rsidRPr="00A3634B" w:rsidRDefault="00E87798" w:rsidP="00FF5391">
      <w:pPr>
        <w:keepNext/>
        <w:keepLines/>
        <w:ind w:left="360"/>
        <w:jc w:val="both"/>
        <w:rPr>
          <w:b/>
        </w:rPr>
      </w:pPr>
      <w:r>
        <w:rPr>
          <w:noProof/>
        </w:rPr>
        <w:drawing>
          <wp:inline distT="0" distB="0" distL="0" distR="0" wp14:anchorId="3CA2EE00" wp14:editId="221DA0D4">
            <wp:extent cx="6079066" cy="1036127"/>
            <wp:effectExtent l="0" t="0" r="0" b="0"/>
            <wp:docPr id="5" name="Kép 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asztal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9220" cy="106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707A" w14:textId="5CF14FA3" w:rsidR="001C606A" w:rsidRPr="00BA459A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∙H∙k=3000∙34,83∙1=104 400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503A1D92" w14:textId="710B5AE7" w:rsidR="00BA459A" w:rsidRPr="00E12FD4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=MIN(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I. kat.MAX</m:t>
              </m:r>
            </m:sub>
          </m:sSub>
          <m:r>
            <w:rPr>
              <w:rFonts w:ascii="Cambria Math" w:hAnsi="Cambria Math"/>
            </w:rPr>
            <m:t>) =63 645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760D05FC" w14:textId="7AFA0CA7" w:rsidR="00E12FD4" w:rsidRPr="00B97F0F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versenyp.</m:t>
              </m:r>
            </m:sub>
          </m:sSub>
          <m:r>
            <w:rPr>
              <w:rFonts w:ascii="Cambria Math" w:hAnsi="Cambria Math"/>
            </w:rPr>
            <m:t>=MAX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0,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 Q</m:t>
                  </m:r>
                </m:e>
                <m:sub>
                  <m:r>
                    <w:rPr>
                      <w:rFonts w:ascii="Cambria Math" w:hAnsi="Cambria Math"/>
                    </w:rPr>
                    <m:t>I. kat.MAX</m:t>
                  </m:r>
                </m:sub>
              </m:sSub>
            </m:e>
          </m:d>
          <m:r>
            <w:rPr>
              <w:rFonts w:ascii="Cambria Math" w:hAnsi="Cambria Math"/>
            </w:rPr>
            <m:t>=40 845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73B28430" w14:textId="771CC0B8" w:rsidR="00C81552" w:rsidRPr="002B1FAD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 xml:space="preserve"> =182 997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743C3124" w14:textId="21796263" w:rsidR="002B1FAD" w:rsidRPr="00E12FD4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versenyp.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versenyp.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versenyp.</m:t>
              </m:r>
            </m:sub>
          </m:sSub>
          <m:r>
            <w:rPr>
              <w:rFonts w:ascii="Cambria Math" w:hAnsi="Cambria Math"/>
            </w:rPr>
            <m:t xml:space="preserve"> =874 737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22862797" w14:textId="36E91645" w:rsidR="00C81552" w:rsidRPr="009D590F" w:rsidRDefault="00000000" w:rsidP="00276BE4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versenyp.</m:t>
              </m:r>
            </m:sub>
          </m:sSub>
          <m:r>
            <w:rPr>
              <w:rFonts w:ascii="Cambria Math" w:hAnsi="Cambria Math"/>
            </w:rPr>
            <m:t>+ 12∙1,27∙766=1 069 408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  (==&gt;  89 117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hó</m:t>
              </m:r>
            </m:den>
          </m:f>
          <m:r>
            <w:rPr>
              <w:rFonts w:ascii="Cambria Math" w:hAnsi="Cambria Math"/>
            </w:rPr>
            <m:t xml:space="preserve">) </m:t>
          </m:r>
        </m:oMath>
      </m:oMathPara>
    </w:p>
    <w:p w14:paraId="70FFD083" w14:textId="61F12EBB" w:rsidR="00357676" w:rsidRDefault="00000000" w:rsidP="00F318C7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v1b</m:t>
              </m:r>
            </m:sub>
          </m:sSub>
          <m:r>
            <w:rPr>
              <w:rFonts w:ascii="Cambria Math" w:hAnsi="Cambria Math"/>
            </w:rPr>
            <m:t>=1 256 075 Ft/év</m:t>
          </m:r>
        </m:oMath>
      </m:oMathPara>
    </w:p>
    <w:p w14:paraId="6891C1C1" w14:textId="28993FE8" w:rsidR="00F318C7" w:rsidRDefault="00F318C7" w:rsidP="00F318C7">
      <w:pPr>
        <w:spacing w:line="360" w:lineRule="auto"/>
        <w:jc w:val="both"/>
      </w:pPr>
    </w:p>
    <w:p w14:paraId="16DEB5DC" w14:textId="78E4A211" w:rsidR="00FF5391" w:rsidRPr="00BF3BC0" w:rsidRDefault="00AF4BD4">
      <w:pPr>
        <w:rPr>
          <w:b/>
          <w:bCs/>
        </w:rPr>
      </w:pPr>
      <w:r w:rsidRPr="00BF3BC0">
        <w:rPr>
          <w:b/>
          <w:bCs/>
        </w:rPr>
        <w:t>Egy július-augusztusi számlán a számítás:</w:t>
      </w:r>
    </w:p>
    <w:p w14:paraId="762A59CA" w14:textId="63F60FB6" w:rsidR="00AF4BD4" w:rsidRDefault="00AF4BD4" w:rsidP="00AF4BD4">
      <w:pPr>
        <w:pStyle w:val="Listaszerbekezds"/>
        <w:numPr>
          <w:ilvl w:val="0"/>
          <w:numId w:val="42"/>
        </w:numPr>
      </w:pPr>
      <w:r>
        <w:t xml:space="preserve">július: </w:t>
      </w:r>
      <w:r w:rsidR="00830C08">
        <w:t>I., II. kategória</w:t>
      </w:r>
    </w:p>
    <w:p w14:paraId="71C5A0E4" w14:textId="3DF92CEF" w:rsidR="00830C08" w:rsidRDefault="00830C08" w:rsidP="00AF4BD4">
      <w:pPr>
        <w:pStyle w:val="Listaszerbekezds"/>
        <w:numPr>
          <w:ilvl w:val="0"/>
          <w:numId w:val="42"/>
        </w:numPr>
      </w:pPr>
      <w:r>
        <w:t>augusztus: I., versenypiaci kategória</w:t>
      </w:r>
    </w:p>
    <w:p w14:paraId="7DE45108" w14:textId="77777777" w:rsidR="00AF4BD4" w:rsidRDefault="00FF5391">
      <w:r>
        <w:rPr>
          <w:noProof/>
        </w:rPr>
        <w:drawing>
          <wp:inline distT="0" distB="0" distL="0" distR="0" wp14:anchorId="3CAAB850" wp14:editId="3B58652E">
            <wp:extent cx="6794079" cy="2836333"/>
            <wp:effectExtent l="0" t="0" r="6985" b="2540"/>
            <wp:docPr id="11" name="Kép 1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asztal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477" cy="28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CF9F" w14:textId="4539ADCB" w:rsidR="007538B8" w:rsidRDefault="007538B8">
      <w:r>
        <w:br w:type="page"/>
      </w:r>
    </w:p>
    <w:p w14:paraId="50CD13A5" w14:textId="77777777" w:rsidR="00F318C7" w:rsidRDefault="00F318C7"/>
    <w:p w14:paraId="146CB2CE" w14:textId="7E78C38A" w:rsidR="007538B8" w:rsidRDefault="007538B8">
      <w:pPr>
        <w:rPr>
          <w:b/>
          <w:bCs/>
        </w:rPr>
      </w:pPr>
      <w:r w:rsidRPr="007538B8">
        <w:rPr>
          <w:b/>
          <w:bCs/>
        </w:rPr>
        <w:t>Megjegyzés</w:t>
      </w:r>
      <w:r w:rsidR="00495472">
        <w:rPr>
          <w:b/>
          <w:bCs/>
        </w:rPr>
        <w:t>ek, gondolkodtató kérdések</w:t>
      </w:r>
      <w:r>
        <w:rPr>
          <w:b/>
          <w:bCs/>
        </w:rPr>
        <w:t>:</w:t>
      </w:r>
    </w:p>
    <w:p w14:paraId="7E3602D0" w14:textId="429954D1" w:rsidR="007538B8" w:rsidRDefault="005725D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D3248E" wp14:editId="2CEAA4F8">
            <wp:extent cx="6840220" cy="2964815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9F22" w14:textId="71B32D8B" w:rsidR="004139C0" w:rsidRPr="005405D4" w:rsidRDefault="004139C0" w:rsidP="005405D4">
      <w:pPr>
        <w:pStyle w:val="Listaszerbekezds"/>
        <w:numPr>
          <w:ilvl w:val="0"/>
          <w:numId w:val="48"/>
        </w:numPr>
      </w:pPr>
      <w:r w:rsidRPr="005405D4">
        <w:t>Villanyra hasonlóan, csak kisebb a</w:t>
      </w:r>
      <w:r w:rsidR="005405D4" w:rsidRPr="005405D4">
        <w:t xml:space="preserve"> meredekség</w:t>
      </w:r>
      <w:r w:rsidRPr="005405D4">
        <w:t>.</w:t>
      </w:r>
    </w:p>
    <w:p w14:paraId="64539397" w14:textId="6638B562" w:rsidR="00F318C7" w:rsidRDefault="009B4F94" w:rsidP="005405D4">
      <w:pPr>
        <w:pStyle w:val="Listaszerbekezds"/>
        <w:numPr>
          <w:ilvl w:val="0"/>
          <w:numId w:val="43"/>
        </w:numPr>
        <w:jc w:val="both"/>
      </w:pPr>
      <w:r>
        <w:t>Hogyan támogatja egyik és másik rendszer a kis és nagyfogyasztókat?</w:t>
      </w:r>
    </w:p>
    <w:p w14:paraId="2C6772BB" w14:textId="5BFE50B9" w:rsidR="009B4F94" w:rsidRDefault="00F25AEA" w:rsidP="005405D4">
      <w:pPr>
        <w:pStyle w:val="Listaszerbekezds"/>
        <w:numPr>
          <w:ilvl w:val="0"/>
          <w:numId w:val="43"/>
        </w:numPr>
        <w:jc w:val="both"/>
      </w:pPr>
      <w:r>
        <w:t>Társadalmilag</w:t>
      </w:r>
      <w:r w:rsidR="00495472">
        <w:t xml:space="preserve"> ez</w:t>
      </w:r>
      <w:r>
        <w:t xml:space="preserve"> </w:t>
      </w:r>
      <w:r w:rsidR="00B12EE8">
        <w:t>hogyan</w:t>
      </w:r>
      <w:r w:rsidR="00495472">
        <w:t xml:space="preserve"> értékelhető?</w:t>
      </w:r>
    </w:p>
    <w:p w14:paraId="6E71C41B" w14:textId="3C248DCE" w:rsidR="00B12EE8" w:rsidRDefault="001347E8" w:rsidP="005405D4">
      <w:pPr>
        <w:pStyle w:val="Listaszerbekezds"/>
        <w:numPr>
          <w:ilvl w:val="0"/>
          <w:numId w:val="43"/>
        </w:numPr>
        <w:jc w:val="both"/>
      </w:pPr>
      <w:r>
        <w:t>Mennyire ösztönzi a válság a lakosságot fogyasztáscsökkentésre?</w:t>
      </w:r>
    </w:p>
    <w:p w14:paraId="6160F93E" w14:textId="77777777" w:rsidR="001347E8" w:rsidRPr="00F318C7" w:rsidRDefault="001347E8" w:rsidP="006D60E6">
      <w:pPr>
        <w:pBdr>
          <w:bottom w:val="single" w:sz="4" w:space="1" w:color="auto"/>
        </w:pBdr>
        <w:spacing w:line="360" w:lineRule="auto"/>
        <w:jc w:val="both"/>
      </w:pPr>
    </w:p>
    <w:p w14:paraId="50D9690A" w14:textId="7C359915" w:rsidR="000D4A9E" w:rsidRDefault="001A520E" w:rsidP="004B3F22">
      <w:pPr>
        <w:pStyle w:val="Listaszerbekezds"/>
        <w:numPr>
          <w:ilvl w:val="0"/>
          <w:numId w:val="29"/>
        </w:numPr>
        <w:spacing w:before="240"/>
        <w:jc w:val="both"/>
      </w:pPr>
      <w:r>
        <w:t xml:space="preserve">Ugyanennek a családi háznak a fűtési hőfelhasználását az EU előírásnak </w:t>
      </w:r>
      <w:r w:rsidR="008743A2">
        <w:t xml:space="preserve">megfelelően </w:t>
      </w:r>
      <w:r>
        <w:t xml:space="preserve">csökkentették, s így a fűtési földgáz felhasználása 1500 Nm3 /év-re csökkent. Mekkora lett a családi ház átlagos fűtési hőigénye, ha a gázkazán évi átlagos hatásfoka 0,88, továbbá mekkora a fűtés költsége, és mennyi idő alatt térül meg a ház korszerűsítése, ha 3,0 </w:t>
      </w:r>
      <w:proofErr w:type="spellStart"/>
      <w:r>
        <w:t>MFtba</w:t>
      </w:r>
      <w:proofErr w:type="spellEnd"/>
      <w:r>
        <w:t xml:space="preserve"> került?</w:t>
      </w:r>
    </w:p>
    <w:p w14:paraId="3F9F8E82" w14:textId="6A33BE61" w:rsidR="0044069A" w:rsidRDefault="0044069A" w:rsidP="00B9347B">
      <w:pPr>
        <w:jc w:val="both"/>
        <w:rPr>
          <w:b/>
        </w:rPr>
      </w:pPr>
      <w:r w:rsidRPr="0044069A">
        <w:rPr>
          <w:b/>
        </w:rPr>
        <w:t>Megoldás:</w:t>
      </w:r>
    </w:p>
    <w:p w14:paraId="62B16C42" w14:textId="48F27ED9" w:rsidR="009C4593" w:rsidRPr="0044069A" w:rsidRDefault="009C4593" w:rsidP="00B07194">
      <w:pPr>
        <w:ind w:firstLine="708"/>
        <w:jc w:val="both"/>
        <w:rPr>
          <w:b/>
        </w:rPr>
      </w:pPr>
      <w:r>
        <w:rPr>
          <w:b/>
        </w:rPr>
        <w:t>1/a. árakkal:</w:t>
      </w:r>
      <w:r>
        <w:rPr>
          <w:b/>
        </w:rPr>
        <w:tab/>
      </w:r>
    </w:p>
    <w:p w14:paraId="672ADDF3" w14:textId="61868553" w:rsidR="0044069A" w:rsidRPr="006450B5" w:rsidRDefault="00000000" w:rsidP="0044069A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∙H∙η=45 922,8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69AE9604" w14:textId="0771A32C" w:rsidR="0044069A" w:rsidRPr="006450B5" w:rsidRDefault="00000000" w:rsidP="0044069A">
      <w:pPr>
        <w:pStyle w:val="Listaszerbekezds"/>
        <w:jc w:val="both"/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182 nap∙24∙3600 </m:t>
              </m:r>
            </m:den>
          </m:f>
          <m:r>
            <w:rPr>
              <w:rFonts w:ascii="Cambria Math" w:hAnsi="Cambria Math"/>
            </w:rPr>
            <m:t>=2,92 kW</m:t>
          </m:r>
        </m:oMath>
      </m:oMathPara>
    </w:p>
    <w:p w14:paraId="442C13F4" w14:textId="11245358" w:rsidR="0044069A" w:rsidRDefault="0044069A" w:rsidP="0044069A">
      <w:pPr>
        <w:pStyle w:val="Listaszerbekezds"/>
        <w:jc w:val="both"/>
      </w:pPr>
      <w:r>
        <w:t>A fűtés</w:t>
      </w:r>
      <w:r w:rsidR="00B07194">
        <w:t>i</w:t>
      </w:r>
      <w:r>
        <w:t xml:space="preserve"> </w:t>
      </w:r>
      <w:proofErr w:type="gramStart"/>
      <w:r w:rsidR="00B70165">
        <w:t>költség</w:t>
      </w:r>
      <w:r w:rsidR="00B07194">
        <w:t xml:space="preserve"> </w:t>
      </w:r>
      <w:r w:rsidR="00B70165">
        <w:t>megtakarítás</w:t>
      </w:r>
      <w:proofErr w:type="gramEnd"/>
      <w:r>
        <w:t>:</w:t>
      </w:r>
    </w:p>
    <w:p w14:paraId="7F1A880C" w14:textId="77777777" w:rsidR="00BC6247" w:rsidRPr="00E24EBC" w:rsidRDefault="00000000" w:rsidP="00BC6247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  <m:r>
            <w:rPr>
              <w:rFonts w:ascii="Cambria Math" w:hAnsi="Cambria Math"/>
            </w:rPr>
            <m:t>=386 666 Ft/év</m:t>
          </m:r>
        </m:oMath>
      </m:oMathPara>
    </w:p>
    <w:p w14:paraId="399E0B0B" w14:textId="77777777" w:rsidR="00BC6247" w:rsidRDefault="00BC6247" w:rsidP="0044069A">
      <w:pPr>
        <w:pStyle w:val="Listaszerbekezds"/>
        <w:jc w:val="both"/>
      </w:pPr>
    </w:p>
    <w:p w14:paraId="702FFD8E" w14:textId="77777777" w:rsidR="0044069A" w:rsidRPr="00E24EBC" w:rsidRDefault="00000000" w:rsidP="00BA7834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∙p+12∙1,27∙766=169 173 Ft/év</m:t>
          </m:r>
        </m:oMath>
      </m:oMathPara>
    </w:p>
    <w:p w14:paraId="6E37BE7B" w14:textId="70B9B26E" w:rsidR="00E24EBC" w:rsidRPr="00966FC4" w:rsidRDefault="00000000" w:rsidP="00BA7834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softHyphen/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=157 500 Ft/év</m:t>
          </m:r>
        </m:oMath>
      </m:oMathPara>
    </w:p>
    <w:p w14:paraId="7867AA7E" w14:textId="77777777" w:rsidR="00BC6247" w:rsidRPr="0044069A" w:rsidRDefault="00000000" w:rsidP="00BC6247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f2a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=557 839 Ft/év</m:t>
          </m:r>
        </m:oMath>
      </m:oMathPara>
    </w:p>
    <w:p w14:paraId="4E42EE4E" w14:textId="77777777" w:rsidR="00E24EBC" w:rsidRDefault="00E24EBC" w:rsidP="00E24EBC">
      <w:pPr>
        <w:pStyle w:val="Listaszerbekezds"/>
        <w:jc w:val="both"/>
      </w:pPr>
      <w:r>
        <w:t>Egyszerű megtérülési idő:</w:t>
      </w:r>
    </w:p>
    <w:p w14:paraId="78BD1334" w14:textId="3C4FA52B" w:rsidR="00E24EBC" w:rsidRPr="00BA2988" w:rsidRDefault="00000000" w:rsidP="0044069A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v2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19,05 év</m:t>
          </m:r>
        </m:oMath>
      </m:oMathPara>
    </w:p>
    <w:p w14:paraId="65A55C58" w14:textId="77777777" w:rsidR="00BA2988" w:rsidRPr="006450B5" w:rsidRDefault="00BA2988" w:rsidP="00BA2988">
      <w:pPr>
        <w:ind w:firstLine="708"/>
        <w:jc w:val="both"/>
      </w:pPr>
      <w:r>
        <w:t>A fűtés költsége:</w:t>
      </w:r>
    </w:p>
    <w:p w14:paraId="621FDCAD" w14:textId="4170E921" w:rsidR="0044069A" w:rsidRPr="009C4593" w:rsidRDefault="00000000" w:rsidP="0044069A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f2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=12,14 Ft/MJ</m:t>
          </m:r>
        </m:oMath>
      </m:oMathPara>
    </w:p>
    <w:p w14:paraId="2BAEED43" w14:textId="575DCAFA" w:rsidR="009C4593" w:rsidRDefault="009C4593" w:rsidP="00B12EE8">
      <w:pPr>
        <w:keepNext/>
        <w:keepLines/>
        <w:ind w:firstLine="708"/>
        <w:jc w:val="both"/>
        <w:rPr>
          <w:b/>
        </w:rPr>
      </w:pPr>
      <w:r>
        <w:rPr>
          <w:b/>
        </w:rPr>
        <w:lastRenderedPageBreak/>
        <w:t>1/</w:t>
      </w:r>
      <w:proofErr w:type="spellStart"/>
      <w:r>
        <w:rPr>
          <w:b/>
        </w:rPr>
        <w:t>b.</w:t>
      </w:r>
      <w:proofErr w:type="spellEnd"/>
      <w:r>
        <w:rPr>
          <w:b/>
        </w:rPr>
        <w:t xml:space="preserve"> árakkal:</w:t>
      </w:r>
      <w:r>
        <w:rPr>
          <w:b/>
        </w:rPr>
        <w:tab/>
      </w:r>
    </w:p>
    <w:p w14:paraId="4440B056" w14:textId="154CD106" w:rsidR="009C4593" w:rsidRPr="00B07194" w:rsidRDefault="00EE528C" w:rsidP="00B12EE8">
      <w:pPr>
        <w:keepNext/>
        <w:keepLines/>
        <w:ind w:firstLine="708"/>
        <w:jc w:val="both"/>
        <w:rPr>
          <w:b/>
        </w:rPr>
      </w:pPr>
      <w:r w:rsidRPr="00B07194">
        <w:rPr>
          <w:b/>
        </w:rPr>
        <w:t xml:space="preserve">Mivel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I. kat.MAX</m:t>
            </m:r>
          </m:sub>
        </m:sSub>
        <m:r>
          <m:rPr>
            <m:sty m:val="bi"/>
          </m:rPr>
          <w:rPr>
            <w:rFonts w:ascii="Cambria Math" w:hAnsi="Cambria Math"/>
          </w:rPr>
          <m:t>:</m:t>
        </m:r>
      </m:oMath>
    </w:p>
    <w:p w14:paraId="5C402D1F" w14:textId="35E25F8F" w:rsidR="004E2379" w:rsidRPr="00DC66E6" w:rsidRDefault="00000000" w:rsidP="00B12EE8">
      <w:pPr>
        <w:keepNext/>
        <w:keepLines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kat. I.</m:t>
                  </m:r>
                </m:sub>
              </m:sSub>
              <m:r>
                <w:rPr>
                  <w:rFonts w:ascii="Cambria Math" w:hAnsi="Cambria Math"/>
                </w:rPr>
                <m:t>= Q</m:t>
              </m:r>
            </m:e>
            <m:sub>
              <m:r>
                <w:rPr>
                  <w:rFonts w:ascii="Cambria Math" w:hAnsi="Cambria Math"/>
                </w:rPr>
                <m:t>2f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∙H∙k=1500∙34,83∙1=52 200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309F364E" w14:textId="02949BF4" w:rsidR="00DC66E6" w:rsidRPr="006411EB" w:rsidRDefault="00000000" w:rsidP="00B12EE8">
      <w:pPr>
        <w:keepNext/>
        <w:keepLines/>
        <w:ind w:firstLine="708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kat. I.</m:t>
              </m:r>
            </m:sub>
          </m:sSub>
          <m:r>
            <w:rPr>
              <w:rFonts w:ascii="Cambria Math" w:hAnsi="Cambria Math"/>
            </w:rPr>
            <m:t>+12∙1,27∙766= 161 893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490D9DC6" w14:textId="011C5739" w:rsidR="008A03F2" w:rsidRDefault="008A03F2" w:rsidP="00B12EE8">
      <w:pPr>
        <w:pStyle w:val="Listaszerbekezds"/>
        <w:keepNext/>
        <w:keepLines/>
        <w:jc w:val="both"/>
      </w:pPr>
      <w:r>
        <w:t>A fűtés</w:t>
      </w:r>
      <w:r w:rsidR="00966FC4">
        <w:t>i</w:t>
      </w:r>
      <w:r>
        <w:t xml:space="preserve"> </w:t>
      </w:r>
      <w:proofErr w:type="gramStart"/>
      <w:r>
        <w:t>költség</w:t>
      </w:r>
      <w:r w:rsidR="00966FC4">
        <w:t xml:space="preserve"> </w:t>
      </w:r>
      <w:r>
        <w:t>megtakarítás</w:t>
      </w:r>
      <w:proofErr w:type="gramEnd"/>
      <w:r>
        <w:t>:</w:t>
      </w:r>
    </w:p>
    <w:p w14:paraId="52DA656C" w14:textId="07A7C1D9" w:rsidR="008A03F2" w:rsidRPr="00E24EBC" w:rsidRDefault="00000000" w:rsidP="00B12EE8">
      <w:pPr>
        <w:pStyle w:val="Listaszerbekezds"/>
        <w:keepNext/>
        <w:keepLines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softHyphen/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v2b</m:t>
              </m:r>
            </m:sub>
          </m:sSub>
          <m:r>
            <w:rPr>
              <w:rFonts w:ascii="Cambria Math" w:hAnsi="Cambria Math"/>
            </w:rPr>
            <m:t>=907 515 Ft/év</m:t>
          </m:r>
        </m:oMath>
      </m:oMathPara>
    </w:p>
    <w:p w14:paraId="1DEAD839" w14:textId="77777777" w:rsidR="006F4E28" w:rsidRDefault="006F4E28" w:rsidP="00B12EE8">
      <w:pPr>
        <w:pStyle w:val="Listaszerbekezds"/>
        <w:keepNext/>
        <w:keepLines/>
        <w:jc w:val="both"/>
      </w:pPr>
      <w:r>
        <w:t>Egyszerű megtérülési idő:</w:t>
      </w:r>
    </w:p>
    <w:p w14:paraId="5575D2F4" w14:textId="6B296504" w:rsidR="006F4E28" w:rsidRPr="00BA2988" w:rsidRDefault="00000000" w:rsidP="00B12EE8">
      <w:pPr>
        <w:pStyle w:val="Listaszerbekezds"/>
        <w:keepNext/>
        <w:keepLines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2b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v2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=3,31 év</m:t>
          </m:r>
        </m:oMath>
      </m:oMathPara>
    </w:p>
    <w:p w14:paraId="5E1939EC" w14:textId="2C2D913C" w:rsidR="00BA2988" w:rsidRPr="00E24EBC" w:rsidRDefault="00BA2988" w:rsidP="00B12EE8">
      <w:pPr>
        <w:keepNext/>
        <w:keepLines/>
        <w:ind w:firstLine="708"/>
        <w:jc w:val="both"/>
      </w:pPr>
      <w:r>
        <w:t>A fűtés költsége:</w:t>
      </w:r>
    </w:p>
    <w:p w14:paraId="242AC916" w14:textId="77777777" w:rsidR="006F4E28" w:rsidRPr="00E24EBC" w:rsidRDefault="00000000" w:rsidP="009B7D80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  <m:r>
            <w:rPr>
              <w:rFonts w:ascii="Cambria Math" w:hAnsi="Cambria Math"/>
            </w:rPr>
            <m:t>=386 666 Ft/év</m:t>
          </m:r>
        </m:oMath>
      </m:oMathPara>
    </w:p>
    <w:p w14:paraId="187120CB" w14:textId="55992E0F" w:rsidR="006F4E28" w:rsidRPr="0044069A" w:rsidRDefault="00000000" w:rsidP="009B7D80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f2b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v2b</m:t>
              </m:r>
            </m:sub>
          </m:sSub>
          <m:r>
            <w:rPr>
              <w:rFonts w:ascii="Cambria Math" w:hAnsi="Cambria Math"/>
            </w:rPr>
            <m:t>=548 559 Ft/év</m:t>
          </m:r>
        </m:oMath>
      </m:oMathPara>
    </w:p>
    <w:p w14:paraId="4703D061" w14:textId="5F284889" w:rsidR="006F4E28" w:rsidRPr="009C4593" w:rsidRDefault="00000000" w:rsidP="009B7D80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f2b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=11,945 Ft/MJ</m:t>
          </m:r>
        </m:oMath>
      </m:oMathPara>
    </w:p>
    <w:p w14:paraId="1A2FA1A8" w14:textId="77777777" w:rsidR="006411EB" w:rsidRPr="006411EB" w:rsidRDefault="006411EB" w:rsidP="009C4593">
      <w:pPr>
        <w:ind w:firstLine="708"/>
        <w:jc w:val="both"/>
      </w:pPr>
    </w:p>
    <w:p w14:paraId="01726D7E" w14:textId="0C9ADF3A" w:rsidR="006411EB" w:rsidRDefault="00F4575C" w:rsidP="009C4593">
      <w:pPr>
        <w:ind w:firstLine="708"/>
        <w:jc w:val="both"/>
        <w:rPr>
          <w:b/>
        </w:rPr>
      </w:pPr>
      <w:r>
        <w:rPr>
          <w:b/>
        </w:rPr>
        <w:t>Megjegyzések</w:t>
      </w:r>
    </w:p>
    <w:p w14:paraId="2C7271F6" w14:textId="0F670D16" w:rsidR="00F4575C" w:rsidRPr="00B74189" w:rsidRDefault="00F4575C" w:rsidP="007C25FC">
      <w:pPr>
        <w:pStyle w:val="Listaszerbekezds"/>
        <w:numPr>
          <w:ilvl w:val="0"/>
          <w:numId w:val="40"/>
        </w:numPr>
        <w:jc w:val="both"/>
        <w:rPr>
          <w:b/>
        </w:rPr>
      </w:pPr>
      <w:r w:rsidRPr="00B74189">
        <w:rPr>
          <w:b/>
        </w:rPr>
        <w:t xml:space="preserve">Átalány </w:t>
      </w:r>
      <w:proofErr w:type="spellStart"/>
      <w:r w:rsidRPr="00B74189">
        <w:rPr>
          <w:b/>
        </w:rPr>
        <w:t>vs</w:t>
      </w:r>
      <w:proofErr w:type="spellEnd"/>
      <w:r w:rsidRPr="00B74189">
        <w:rPr>
          <w:b/>
        </w:rPr>
        <w:t xml:space="preserve"> havi diktálás</w:t>
      </w:r>
    </w:p>
    <w:p w14:paraId="405ABB91" w14:textId="77777777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A kedvezményes mennyiség felhasználási helyenként 2022. augusztus 1. és 2023. július 31. között, idő- és fogyasztásarányosan biztosított.</w:t>
      </w:r>
    </w:p>
    <w:p w14:paraId="73DA7547" w14:textId="77777777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</w:p>
    <w:p w14:paraId="1ED214AA" w14:textId="77777777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Egyenletes részszámlázás esetén naparányos elszámolás történik:</w:t>
      </w:r>
    </w:p>
    <w:p w14:paraId="7C6F7893" w14:textId="77777777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</w:p>
    <w:p w14:paraId="2EA64A45" w14:textId="01C64F18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a számla az éves mennyiség 1/365-öd részének és a számlázási időszak napjainak szorzatát tartalmazza a földgáz egyetemes szolgáltatáshoz kapcsolódó értékesítési árak megállapításáról és alkalmazásáról szóló 69/2016. (XII.29.) NFM rendeletben meghatározott áron elszámolva</w:t>
      </w:r>
      <w:r w:rsidR="007C25FC">
        <w:rPr>
          <w:bCs/>
          <w:sz w:val="22"/>
          <w:szCs w:val="22"/>
        </w:rPr>
        <w:t xml:space="preserve">, </w:t>
      </w:r>
      <w:r w:rsidRPr="00657A85">
        <w:rPr>
          <w:bCs/>
          <w:sz w:val="22"/>
          <w:szCs w:val="22"/>
        </w:rPr>
        <w:t>az e feletti mennyiséget pedig a mindenkori versenypiaci költségeket tükröző áron</w:t>
      </w:r>
    </w:p>
    <w:p w14:paraId="7CF156D7" w14:textId="515614D1" w:rsidR="00657A85" w:rsidRPr="007C25FC" w:rsidRDefault="00657A85" w:rsidP="007C25FC">
      <w:pPr>
        <w:pStyle w:val="Listaszerbekezds"/>
        <w:numPr>
          <w:ilvl w:val="0"/>
          <w:numId w:val="41"/>
        </w:numPr>
        <w:jc w:val="both"/>
        <w:rPr>
          <w:bCs/>
          <w:sz w:val="22"/>
          <w:szCs w:val="22"/>
        </w:rPr>
      </w:pPr>
      <w:r w:rsidRPr="007C25FC">
        <w:rPr>
          <w:bCs/>
          <w:sz w:val="22"/>
          <w:szCs w:val="22"/>
        </w:rPr>
        <w:t>2022. augusztus–szeptember hónapok vonatkozásában: 21,416 Ft/MJ</w:t>
      </w:r>
    </w:p>
    <w:p w14:paraId="69062DCA" w14:textId="2CF3322A" w:rsidR="00657A85" w:rsidRPr="007C25FC" w:rsidRDefault="00657A85" w:rsidP="007C25FC">
      <w:pPr>
        <w:pStyle w:val="Listaszerbekezds"/>
        <w:numPr>
          <w:ilvl w:val="0"/>
          <w:numId w:val="41"/>
        </w:numPr>
        <w:jc w:val="both"/>
        <w:rPr>
          <w:bCs/>
          <w:sz w:val="22"/>
          <w:szCs w:val="22"/>
        </w:rPr>
      </w:pPr>
      <w:r w:rsidRPr="007C25FC">
        <w:rPr>
          <w:bCs/>
          <w:sz w:val="22"/>
          <w:szCs w:val="22"/>
        </w:rPr>
        <w:t>2022. október–december hónapok vonatkozásában: 22,002 Ft/MJ</w:t>
      </w:r>
    </w:p>
    <w:p w14:paraId="2D179359" w14:textId="77777777" w:rsidR="00657A85" w:rsidRPr="00657A85" w:rsidRDefault="00657A85" w:rsidP="00657A85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minden egyéb esetben (diktálás, elosztói leolvasás, leolvasást helyettesítő becslés, hőmérsékletfüggő részszámlázás) a kedvezményes áron számlázandó mennyiség meghatározása fogyasztási jelleggörbe** alapján történik. A fogyasztási jelleggörbe alapú kedvezmény meghatározásának módját az egyetemes szolgáltató üzletszabályzata tartalmazza.</w:t>
      </w:r>
    </w:p>
    <w:p w14:paraId="501CC30C" w14:textId="4A0C38CF" w:rsidR="00657A85" w:rsidRPr="00657A85" w:rsidRDefault="00657A85" w:rsidP="007C25FC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A kedvezményes mennyiség elszámolásának módszere megegyezik a 2022. augusztus 1-jét megelőzően alkalmazott I. és II. árkategória elszámolásával. Amennyiben az Ön &lt;20 m3/h gázmérővel rendelkező lakossági felhasználó, de nem társasház/lakásszövetkezet, és éves fogyasztása a legalább 1200 m3-t (41.040 MJ-t*) meghaladja, úgy a kedvezményes mennyiség elszámolásának módszerét számlájában is megtekintheti, illetve számlamagyarázónkon keresztül is megnézheti, amelyet ITT ér el. Az eddig alkalmazott I. és II. árkategóriák szerinti megosztás módjáról részletesebben ITT tájékozódhat.</w:t>
      </w:r>
    </w:p>
    <w:p w14:paraId="3CEFCFAE" w14:textId="4A1C7300" w:rsidR="00657A85" w:rsidRPr="00657A85" w:rsidRDefault="00657A85" w:rsidP="007C25FC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* A hőmennyiségek (MJ) átszámítása gázmennyiségre (m3) a Korm. rendelet alapján kiszámítható fűtőértékkel (34,2 MJ/m3) történik további korrekció figyelembevétele nélkül.</w:t>
      </w:r>
    </w:p>
    <w:p w14:paraId="6806585F" w14:textId="77777777" w:rsidR="00025A4F" w:rsidRDefault="00657A85" w:rsidP="00657A85">
      <w:pPr>
        <w:ind w:left="1416"/>
        <w:jc w:val="both"/>
        <w:rPr>
          <w:bCs/>
          <w:sz w:val="22"/>
          <w:szCs w:val="22"/>
        </w:rPr>
      </w:pPr>
      <w:r w:rsidRPr="00657A85">
        <w:rPr>
          <w:bCs/>
          <w:sz w:val="22"/>
          <w:szCs w:val="22"/>
        </w:rPr>
        <w:t>**A fogyasztási jelleggörbe azt mutatja, hogy az adott felhasználó az év során milyen (napi, havi) eloszlásban használja fel a gázt.</w:t>
      </w:r>
      <w:r w:rsidR="00025A4F">
        <w:rPr>
          <w:bCs/>
          <w:sz w:val="22"/>
          <w:szCs w:val="22"/>
        </w:rPr>
        <w:t xml:space="preserve"> </w:t>
      </w:r>
    </w:p>
    <w:p w14:paraId="7F6DAD26" w14:textId="014FA8AB" w:rsidR="005E172B" w:rsidRPr="005E1946" w:rsidRDefault="00025A4F" w:rsidP="00657A85">
      <w:pPr>
        <w:ind w:left="1416"/>
        <w:jc w:val="both"/>
        <w:rPr>
          <w:bCs/>
          <w:i/>
          <w:iCs/>
          <w:sz w:val="22"/>
          <w:szCs w:val="22"/>
        </w:rPr>
      </w:pPr>
      <w:r w:rsidRPr="005E1946">
        <w:rPr>
          <w:bCs/>
          <w:i/>
          <w:iCs/>
          <w:sz w:val="20"/>
          <w:szCs w:val="20"/>
        </w:rPr>
        <w:t xml:space="preserve">(forrás: MVM </w:t>
      </w:r>
      <w:proofErr w:type="spellStart"/>
      <w:r w:rsidRPr="005E1946">
        <w:rPr>
          <w:bCs/>
          <w:i/>
          <w:iCs/>
          <w:sz w:val="20"/>
          <w:szCs w:val="20"/>
        </w:rPr>
        <w:t>Next</w:t>
      </w:r>
      <w:proofErr w:type="spellEnd"/>
      <w:r w:rsidRPr="005E1946">
        <w:rPr>
          <w:bCs/>
          <w:i/>
          <w:iCs/>
          <w:sz w:val="20"/>
          <w:szCs w:val="20"/>
        </w:rPr>
        <w:t>)</w:t>
      </w:r>
    </w:p>
    <w:p w14:paraId="16391454" w14:textId="64081545" w:rsidR="003A1FC3" w:rsidRPr="003A1FC3" w:rsidRDefault="003A1FC3" w:rsidP="00F4575C">
      <w:pPr>
        <w:pStyle w:val="Listaszerbekezds"/>
        <w:numPr>
          <w:ilvl w:val="2"/>
          <w:numId w:val="40"/>
        </w:numPr>
        <w:jc w:val="both"/>
        <w:rPr>
          <w:bCs/>
        </w:rPr>
      </w:pPr>
      <w:r w:rsidRPr="00B74189">
        <w:rPr>
          <w:b/>
        </w:rPr>
        <w:t>Miért lehet jó?</w:t>
      </w:r>
      <w:r w:rsidRPr="003A1FC3">
        <w:rPr>
          <w:bCs/>
        </w:rPr>
        <w:t xml:space="preserve"> </w:t>
      </w:r>
      <w:r>
        <w:rPr>
          <w:bCs/>
        </w:rPr>
        <w:t>(</w:t>
      </w:r>
      <w:r w:rsidR="00230AE2">
        <w:rPr>
          <w:bCs/>
        </w:rPr>
        <w:t>éves elszámolásig</w:t>
      </w:r>
      <w:r w:rsidR="00831753">
        <w:rPr>
          <w:bCs/>
        </w:rPr>
        <w:t xml:space="preserve"> többet kell-e fizetni, vagy kevesebbet)</w:t>
      </w:r>
    </w:p>
    <w:p w14:paraId="2BC18F8B" w14:textId="57A2A8F8" w:rsidR="00F4575C" w:rsidRPr="003A1FC3" w:rsidRDefault="00F4575C" w:rsidP="00F4575C">
      <w:pPr>
        <w:pStyle w:val="Listaszerbekezds"/>
        <w:numPr>
          <w:ilvl w:val="2"/>
          <w:numId w:val="40"/>
        </w:numPr>
        <w:jc w:val="both"/>
        <w:rPr>
          <w:b/>
        </w:rPr>
      </w:pPr>
      <w:r w:rsidRPr="00B74189">
        <w:rPr>
          <w:b/>
        </w:rPr>
        <w:lastRenderedPageBreak/>
        <w:t>Kinek lehet jó?</w:t>
      </w:r>
      <w:r>
        <w:rPr>
          <w:bCs/>
        </w:rPr>
        <w:t xml:space="preserve"> </w:t>
      </w:r>
      <w:r w:rsidR="00873870">
        <w:rPr>
          <w:bCs/>
        </w:rPr>
        <w:t>(fogyasztás csökkentés tudatosság, vagy beruházás által)</w:t>
      </w:r>
    </w:p>
    <w:p w14:paraId="46CCB3C0" w14:textId="55EBC8EE" w:rsidR="003A1FC3" w:rsidRPr="00347548" w:rsidRDefault="003A1FC3" w:rsidP="00F4575C">
      <w:pPr>
        <w:pStyle w:val="Listaszerbekezds"/>
        <w:numPr>
          <w:ilvl w:val="2"/>
          <w:numId w:val="40"/>
        </w:numPr>
        <w:jc w:val="both"/>
        <w:rPr>
          <w:b/>
        </w:rPr>
      </w:pPr>
      <w:r w:rsidRPr="00B74189">
        <w:rPr>
          <w:b/>
        </w:rPr>
        <w:t>Mik a veszélyei?</w:t>
      </w:r>
      <w:r>
        <w:rPr>
          <w:bCs/>
        </w:rPr>
        <w:t xml:space="preserve"> (</w:t>
      </w:r>
      <w:r w:rsidR="00DF248E">
        <w:rPr>
          <w:bCs/>
        </w:rPr>
        <w:t>jelleggörbe alapú</w:t>
      </w:r>
      <w:r w:rsidR="00831753">
        <w:rPr>
          <w:bCs/>
        </w:rPr>
        <w:t xml:space="preserve"> elszámolás</w:t>
      </w:r>
      <w:r w:rsidR="00347548">
        <w:rPr>
          <w:bCs/>
        </w:rPr>
        <w:t>)</w:t>
      </w:r>
    </w:p>
    <w:p w14:paraId="4FEFF268" w14:textId="3039434E" w:rsidR="00EC29EB" w:rsidRPr="00B74189" w:rsidRDefault="00EC29EB" w:rsidP="00763530">
      <w:pPr>
        <w:pStyle w:val="Listaszerbekezds"/>
        <w:keepNext/>
        <w:keepLines/>
        <w:numPr>
          <w:ilvl w:val="0"/>
          <w:numId w:val="40"/>
        </w:numPr>
        <w:ind w:hanging="357"/>
        <w:jc w:val="both"/>
        <w:rPr>
          <w:b/>
        </w:rPr>
      </w:pPr>
      <w:r w:rsidRPr="00B74189">
        <w:rPr>
          <w:b/>
        </w:rPr>
        <w:t>Beruházási bumm</w:t>
      </w:r>
    </w:p>
    <w:p w14:paraId="1FD7D929" w14:textId="35C891F7" w:rsidR="004D1015" w:rsidRDefault="00B20480" w:rsidP="00763530">
      <w:pPr>
        <w:pStyle w:val="Listaszerbekezds"/>
        <w:keepNext/>
        <w:keepLines/>
        <w:numPr>
          <w:ilvl w:val="2"/>
          <w:numId w:val="40"/>
        </w:numPr>
        <w:ind w:hanging="357"/>
        <w:jc w:val="both"/>
        <w:rPr>
          <w:bCs/>
        </w:rPr>
      </w:pPr>
      <w:r>
        <w:rPr>
          <w:bCs/>
        </w:rPr>
        <w:t>Mint</w:t>
      </w:r>
      <w:r w:rsidR="004D1015">
        <w:rPr>
          <w:bCs/>
        </w:rPr>
        <w:t xml:space="preserve"> látható a költségek </w:t>
      </w:r>
      <w:r w:rsidR="00033028">
        <w:rPr>
          <w:bCs/>
        </w:rPr>
        <w:t>erős növekedése a megtérülési időt jelentősen csökkentette. Ebből adódóan a</w:t>
      </w:r>
      <w:r w:rsidR="00B443DB">
        <w:rPr>
          <w:bCs/>
        </w:rPr>
        <w:t xml:space="preserve"> </w:t>
      </w:r>
      <w:r w:rsidR="00033028">
        <w:rPr>
          <w:bCs/>
        </w:rPr>
        <w:t xml:space="preserve">megnövekedett </w:t>
      </w:r>
      <w:r w:rsidR="00B443DB">
        <w:rPr>
          <w:bCs/>
        </w:rPr>
        <w:t xml:space="preserve">kereslet a kínálati árakat is felnyomja. Mivel </w:t>
      </w:r>
      <w:r w:rsidR="000032B7">
        <w:rPr>
          <w:bCs/>
        </w:rPr>
        <w:t xml:space="preserve">hirtelen hatalmas kereslet és magasabb haszon ráta van a kivitelezőknél, </w:t>
      </w:r>
      <w:r w:rsidR="005B5B78">
        <w:rPr>
          <w:bCs/>
        </w:rPr>
        <w:t>más</w:t>
      </w:r>
      <w:r w:rsidR="00652FA8">
        <w:rPr>
          <w:bCs/>
        </w:rPr>
        <w:t xml:space="preserve"> területen dolgozó</w:t>
      </w:r>
      <w:r w:rsidR="005B5B78">
        <w:rPr>
          <w:bCs/>
        </w:rPr>
        <w:t xml:space="preserve"> szakemberek </w:t>
      </w:r>
      <w:r w:rsidR="00652FA8">
        <w:rPr>
          <w:bCs/>
        </w:rPr>
        <w:t xml:space="preserve">is átvándorolnak az energetikába, így átlagosan kevesebb tapasztalat és szakértelem várható, az eredeti szakmákban </w:t>
      </w:r>
      <w:r>
        <w:rPr>
          <w:bCs/>
        </w:rPr>
        <w:t xml:space="preserve">pedig </w:t>
      </w:r>
      <w:r w:rsidR="00652FA8">
        <w:rPr>
          <w:bCs/>
        </w:rPr>
        <w:t>hiány</w:t>
      </w:r>
      <w:r>
        <w:rPr>
          <w:bCs/>
        </w:rPr>
        <w:t xml:space="preserve">. A hirtelen </w:t>
      </w:r>
      <w:r w:rsidR="00AA115C">
        <w:rPr>
          <w:bCs/>
        </w:rPr>
        <w:t xml:space="preserve">változás gyors, </w:t>
      </w:r>
      <w:r w:rsidR="00540DA8">
        <w:rPr>
          <w:bCs/>
        </w:rPr>
        <w:t xml:space="preserve">sok esetben </w:t>
      </w:r>
      <w:r w:rsidR="00AA115C">
        <w:rPr>
          <w:bCs/>
        </w:rPr>
        <w:t xml:space="preserve">átgondolatlan megoldásokat szül, amely a műszaki rendszerek </w:t>
      </w:r>
      <w:r w:rsidR="00AB4DDB">
        <w:rPr>
          <w:bCs/>
        </w:rPr>
        <w:t xml:space="preserve">működésére és </w:t>
      </w:r>
      <w:r w:rsidR="00AA115C">
        <w:rPr>
          <w:bCs/>
        </w:rPr>
        <w:t>élettartamára</w:t>
      </w:r>
      <w:r w:rsidR="00AB4DDB">
        <w:rPr>
          <w:bCs/>
        </w:rPr>
        <w:t xml:space="preserve"> is hatással lesz, ezért résen kell lenni.</w:t>
      </w:r>
    </w:p>
    <w:p w14:paraId="5A1F354B" w14:textId="7CCF6915" w:rsidR="00124CA6" w:rsidRDefault="00A15BB3" w:rsidP="004D1015">
      <w:pPr>
        <w:pStyle w:val="Listaszerbekezds"/>
        <w:numPr>
          <w:ilvl w:val="2"/>
          <w:numId w:val="40"/>
        </w:numPr>
        <w:jc w:val="both"/>
        <w:rPr>
          <w:bCs/>
        </w:rPr>
      </w:pPr>
      <w:r>
        <w:rPr>
          <w:bCs/>
        </w:rPr>
        <w:t>Épületkorszerűsítés logikai sorrendje</w:t>
      </w:r>
      <w:r w:rsidR="00BA2B0B">
        <w:rPr>
          <w:bCs/>
        </w:rPr>
        <w:t>!</w:t>
      </w:r>
    </w:p>
    <w:p w14:paraId="11B9F21E" w14:textId="1050F323" w:rsidR="00A15BB3" w:rsidRDefault="00A15BB3" w:rsidP="00A15BB3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szigetelés + nyílászárócsere = fűtési igény csökkenés</w:t>
      </w:r>
      <w:r w:rsidR="004D6754">
        <w:rPr>
          <w:bCs/>
        </w:rPr>
        <w:t xml:space="preserve"> </w:t>
      </w:r>
      <w:r w:rsidR="004D6754" w:rsidRPr="004D6754">
        <w:rPr>
          <w:bCs/>
        </w:rPr>
        <w:sym w:font="Wingdings" w:char="F0E8"/>
      </w:r>
      <w:r w:rsidR="004D6754">
        <w:rPr>
          <w:bCs/>
        </w:rPr>
        <w:t xml:space="preserve"> kisebb teljesítményű fűtőberendezés is elég (a túlméretezett sohasem jó!)</w:t>
      </w:r>
    </w:p>
    <w:p w14:paraId="286E3F12" w14:textId="46CF06A7" w:rsidR="00A15BB3" w:rsidRDefault="00BA2B0B" w:rsidP="00A15BB3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 xml:space="preserve">ha most </w:t>
      </w:r>
      <w:r w:rsidR="00F23AF6">
        <w:rPr>
          <w:bCs/>
        </w:rPr>
        <w:t xml:space="preserve">hirtelen felindulásból fűtőberendezést </w:t>
      </w:r>
      <w:r w:rsidR="00544246">
        <w:rPr>
          <w:bCs/>
        </w:rPr>
        <w:t>cserélünk</w:t>
      </w:r>
      <w:r w:rsidR="00F23AF6">
        <w:rPr>
          <w:bCs/>
        </w:rPr>
        <w:t>, úgy az később nem lesz jó egy esetleges szigetelés korszerűsítés után</w:t>
      </w:r>
    </w:p>
    <w:p w14:paraId="1BB97333" w14:textId="3B45FEDF" w:rsidR="00F23AF6" w:rsidRDefault="00544246" w:rsidP="00544246">
      <w:pPr>
        <w:pStyle w:val="Listaszerbekezds"/>
        <w:numPr>
          <w:ilvl w:val="2"/>
          <w:numId w:val="40"/>
        </w:numPr>
        <w:jc w:val="both"/>
        <w:rPr>
          <w:bCs/>
        </w:rPr>
      </w:pPr>
      <w:r>
        <w:rPr>
          <w:bCs/>
        </w:rPr>
        <w:t>A fűtési rendszer nem csak a fűtőberendezésből áll!</w:t>
      </w:r>
    </w:p>
    <w:p w14:paraId="074F83A9" w14:textId="3A6DA662" w:rsidR="00544246" w:rsidRDefault="00C24C02" w:rsidP="00544246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a hőszivattyú akkor fűt hatékonyan, ha alacsony az előremenő hőmérséklet, míg a hagyományos melegvizes (radiátoros) központi fűtési rendszer magas</w:t>
      </w:r>
      <w:r w:rsidR="00DA67A3">
        <w:rPr>
          <w:bCs/>
        </w:rPr>
        <w:t xml:space="preserve"> hőmérsékletre van optimalizálva. </w:t>
      </w:r>
      <w:r w:rsidR="00705131">
        <w:rPr>
          <w:bCs/>
        </w:rPr>
        <w:t xml:space="preserve">Pusztán a fűtőberendezés cseréje </w:t>
      </w:r>
      <w:r w:rsidR="00A87A7A">
        <w:rPr>
          <w:bCs/>
        </w:rPr>
        <w:t>energetikailag nem jó megoldás, a hőleadó felületet is növelni kell.</w:t>
      </w:r>
    </w:p>
    <w:p w14:paraId="7B34F2E1" w14:textId="27E13CD9" w:rsidR="00EC29EB" w:rsidRDefault="00EC29EB" w:rsidP="00EC29EB">
      <w:pPr>
        <w:pStyle w:val="Listaszerbekezds"/>
        <w:numPr>
          <w:ilvl w:val="2"/>
          <w:numId w:val="40"/>
        </w:numPr>
        <w:jc w:val="both"/>
        <w:rPr>
          <w:bCs/>
        </w:rPr>
      </w:pPr>
      <w:r w:rsidRPr="004D1015">
        <w:rPr>
          <w:bCs/>
          <w:i/>
          <w:iCs/>
        </w:rPr>
        <w:t xml:space="preserve">Low-hanging </w:t>
      </w:r>
      <w:proofErr w:type="spellStart"/>
      <w:r w:rsidRPr="004D1015">
        <w:rPr>
          <w:bCs/>
          <w:i/>
          <w:iCs/>
        </w:rPr>
        <w:t>fruits</w:t>
      </w:r>
      <w:proofErr w:type="spellEnd"/>
      <w:r w:rsidRPr="004D1015">
        <w:rPr>
          <w:bCs/>
          <w:i/>
          <w:iCs/>
        </w:rPr>
        <w:t>:</w:t>
      </w:r>
      <w:r>
        <w:rPr>
          <w:bCs/>
        </w:rPr>
        <w:t xml:space="preserve"> </w:t>
      </w:r>
      <w:r w:rsidR="004D1015">
        <w:rPr>
          <w:bCs/>
        </w:rPr>
        <w:t>apró odafigyeléssel</w:t>
      </w:r>
      <w:r w:rsidR="00124CA6">
        <w:rPr>
          <w:bCs/>
        </w:rPr>
        <w:t>, kis költségű beruházásokkal</w:t>
      </w:r>
      <w:r w:rsidR="0017682E">
        <w:rPr>
          <w:bCs/>
        </w:rPr>
        <w:t xml:space="preserve"> is</w:t>
      </w:r>
      <w:r w:rsidR="00124CA6">
        <w:rPr>
          <w:bCs/>
        </w:rPr>
        <w:t xml:space="preserve"> elérhető </w:t>
      </w:r>
      <w:r w:rsidR="0017682E">
        <w:rPr>
          <w:bCs/>
        </w:rPr>
        <w:t>nagy mértékű megtakarítás</w:t>
      </w:r>
    </w:p>
    <w:p w14:paraId="29651475" w14:textId="69FE610E" w:rsidR="0017682E" w:rsidRDefault="008761AD" w:rsidP="0017682E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szobahőmérséklet racionalizálása</w:t>
      </w:r>
    </w:p>
    <w:p w14:paraId="06E81326" w14:textId="38461028" w:rsidR="0017682E" w:rsidRDefault="0017682E" w:rsidP="0017682E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 xml:space="preserve">termosztát </w:t>
      </w:r>
      <w:r w:rsidR="008761AD">
        <w:rPr>
          <w:bCs/>
        </w:rPr>
        <w:t>programozása (nappal</w:t>
      </w:r>
      <w:r w:rsidR="006A4739">
        <w:rPr>
          <w:bCs/>
        </w:rPr>
        <w:t>-este-éjszaka megfelelő hőmérséklet)</w:t>
      </w:r>
    </w:p>
    <w:p w14:paraId="72E6A299" w14:textId="18B10D8D" w:rsidR="006A4739" w:rsidRDefault="006E5942" w:rsidP="0017682E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szellőztetés</w:t>
      </w:r>
    </w:p>
    <w:p w14:paraId="5B61AC58" w14:textId="49C402FD" w:rsidR="006E5942" w:rsidRDefault="006E5942" w:rsidP="0017682E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melegvíz</w:t>
      </w:r>
    </w:p>
    <w:p w14:paraId="06AD2467" w14:textId="193FA2F3" w:rsidR="007B263C" w:rsidRDefault="00763530" w:rsidP="007B263C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stb.</w:t>
      </w:r>
    </w:p>
    <w:p w14:paraId="395B04B7" w14:textId="67B9864A" w:rsidR="00575C24" w:rsidRDefault="00575C24" w:rsidP="00575C24">
      <w:pPr>
        <w:pStyle w:val="Listaszerbekezds"/>
        <w:numPr>
          <w:ilvl w:val="2"/>
          <w:numId w:val="40"/>
        </w:numPr>
        <w:jc w:val="both"/>
        <w:rPr>
          <w:bCs/>
        </w:rPr>
      </w:pPr>
      <w:r>
        <w:rPr>
          <w:bCs/>
        </w:rPr>
        <w:t>Hűtő-f</w:t>
      </w:r>
      <w:r w:rsidR="004122C8">
        <w:rPr>
          <w:bCs/>
        </w:rPr>
        <w:t>űtő klíma fűtési célra</w:t>
      </w:r>
    </w:p>
    <w:p w14:paraId="5361A803" w14:textId="25F6FB51" w:rsidR="004122C8" w:rsidRDefault="004122C8" w:rsidP="004122C8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>Szobák temperálása, közlekedők akár kicsit alacsonyabban is lehetnek</w:t>
      </w:r>
    </w:p>
    <w:p w14:paraId="0F140C46" w14:textId="28670D58" w:rsidR="004122C8" w:rsidRDefault="001424CE" w:rsidP="004122C8">
      <w:pPr>
        <w:pStyle w:val="Listaszerbekezds"/>
        <w:numPr>
          <w:ilvl w:val="3"/>
          <w:numId w:val="40"/>
        </w:numPr>
        <w:jc w:val="both"/>
        <w:rPr>
          <w:bCs/>
        </w:rPr>
      </w:pPr>
      <w:r>
        <w:rPr>
          <w:bCs/>
        </w:rPr>
        <w:t xml:space="preserve">mind villany, mind gáz esetén </w:t>
      </w:r>
      <w:r w:rsidR="00766C66">
        <w:rPr>
          <w:bCs/>
        </w:rPr>
        <w:t>a határ alatt maradni (de leginkább gázból)</w:t>
      </w:r>
    </w:p>
    <w:p w14:paraId="0294C828" w14:textId="77777777" w:rsidR="007B263C" w:rsidRDefault="007B263C">
      <w:pPr>
        <w:rPr>
          <w:bCs/>
        </w:rPr>
      </w:pPr>
      <w:r>
        <w:rPr>
          <w:bCs/>
        </w:rPr>
        <w:br w:type="page"/>
      </w:r>
    </w:p>
    <w:p w14:paraId="3AA0B5F8" w14:textId="77777777" w:rsidR="0045762B" w:rsidRPr="007B08B5" w:rsidRDefault="00CA1DF9" w:rsidP="00F92B6A">
      <w:pPr>
        <w:pStyle w:val="Listaszerbekezds"/>
        <w:shd w:val="clear" w:color="auto" w:fill="BFBFBF" w:themeFill="background1" w:themeFillShade="BF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B</w:t>
      </w:r>
      <w:r w:rsidR="0045762B" w:rsidRPr="007B08B5">
        <w:rPr>
          <w:b/>
          <w:smallCaps/>
          <w:sz w:val="28"/>
          <w:szCs w:val="28"/>
        </w:rPr>
        <w:t xml:space="preserve">. </w:t>
      </w:r>
      <w:r w:rsidR="00960BF5">
        <w:rPr>
          <w:b/>
          <w:smallCaps/>
          <w:sz w:val="28"/>
          <w:szCs w:val="28"/>
        </w:rPr>
        <w:t xml:space="preserve">biomassza </w:t>
      </w:r>
    </w:p>
    <w:p w14:paraId="4271C8D4" w14:textId="7A72FC05" w:rsidR="00A26BB8" w:rsidRDefault="00540DA8" w:rsidP="00A26BB8">
      <w:pPr>
        <w:pStyle w:val="Listaszerbekezds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94D883" wp14:editId="0CF816D0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274570" cy="2511425"/>
            <wp:effectExtent l="0" t="0" r="0" b="3175"/>
            <wp:wrapSquare wrapText="bothSides"/>
            <wp:docPr id="1" name="Picture 1" descr="automatikus pellet kazÃ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tomatikus pellet kazÃ¡n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24FC6" w14:textId="586D76CA" w:rsidR="002A309B" w:rsidRDefault="001A520E" w:rsidP="0017076F">
      <w:pPr>
        <w:pStyle w:val="Listaszerbekezds"/>
        <w:numPr>
          <w:ilvl w:val="0"/>
          <w:numId w:val="29"/>
        </w:numPr>
        <w:jc w:val="both"/>
      </w:pPr>
      <w:r>
        <w:t xml:space="preserve">A korszerűsített családi ház fűtése átáll biomassza pellet tüzelésre. Hogyan változik a fűtés tüzelőhő-költsége, s mennyi a lineáris megtérülés ideje, ha a kazán 700 </w:t>
      </w:r>
      <w:proofErr w:type="spellStart"/>
      <w:r>
        <w:t>eFt-ba</w:t>
      </w:r>
      <w:proofErr w:type="spellEnd"/>
      <w:r>
        <w:t xml:space="preserve"> kerül? A pellet </w:t>
      </w:r>
      <w:r w:rsidRPr="001A520E">
        <w:rPr>
          <w:strike/>
        </w:rPr>
        <w:t>ára 50-70 Ft/</w:t>
      </w:r>
      <w:proofErr w:type="gramStart"/>
      <w:r w:rsidRPr="001A520E">
        <w:rPr>
          <w:strike/>
        </w:rPr>
        <w:t>kg</w:t>
      </w:r>
      <w:r>
        <w:t xml:space="preserve">  102</w:t>
      </w:r>
      <w:proofErr w:type="gramEnd"/>
      <w:r>
        <w:t>,68 Ft/kg, fű</w:t>
      </w:r>
      <w:r w:rsidR="00960BF5">
        <w:t>tő</w:t>
      </w:r>
      <w:r>
        <w:t xml:space="preserve">értéke 18,1 MJ/kg, a pellet kazán hatásfoka (a gyártók szerint 90% feletti </w:t>
      </w:r>
      <w:r>
        <w:sym w:font="Wingdings" w:char="F04A"/>
      </w:r>
      <w:r>
        <w:t>)</w:t>
      </w:r>
      <w:r w:rsidR="00960BF5">
        <w:t xml:space="preserve"> a valóságban 70</w:t>
      </w:r>
      <w:r>
        <w:t xml:space="preserve">% körüli. </w:t>
      </w:r>
    </w:p>
    <w:p w14:paraId="51B2FE7D" w14:textId="35FDABFE" w:rsidR="00540DA8" w:rsidRDefault="00540DA8" w:rsidP="00540DA8">
      <w:pPr>
        <w:pStyle w:val="Listaszerbekezds"/>
        <w:jc w:val="both"/>
      </w:pPr>
    </w:p>
    <w:p w14:paraId="7F2B21D6" w14:textId="77777777" w:rsidR="00B9347B" w:rsidRPr="00B9347B" w:rsidRDefault="00B9347B" w:rsidP="00B9347B">
      <w:pPr>
        <w:pStyle w:val="Listaszerbekezds"/>
        <w:jc w:val="both"/>
        <w:rPr>
          <w:b/>
        </w:rPr>
      </w:pPr>
      <w:r w:rsidRPr="00B9347B">
        <w:rPr>
          <w:b/>
        </w:rPr>
        <w:t>Megoldás:</w:t>
      </w:r>
    </w:p>
    <w:p w14:paraId="34BE16D0" w14:textId="77777777" w:rsidR="00B9347B" w:rsidRPr="006450B5" w:rsidRDefault="00000000" w:rsidP="00B9347B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2=3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∙H∙η=45922,8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617434FE" w14:textId="77777777" w:rsidR="00B9347B" w:rsidRPr="00B9347B" w:rsidRDefault="00000000" w:rsidP="00B9347B">
      <w:pPr>
        <w:pStyle w:val="Listaszerbekezds"/>
        <w:jc w:val="both"/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2=3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182 nap∙24∙3600 </m:t>
              </m:r>
            </m:den>
          </m:f>
          <m:r>
            <w:rPr>
              <w:rFonts w:ascii="Cambria Math" w:hAnsi="Cambria Math"/>
            </w:rPr>
            <m:t>=2,92 kW</m:t>
          </m:r>
        </m:oMath>
      </m:oMathPara>
    </w:p>
    <w:p w14:paraId="573A098E" w14:textId="77777777" w:rsidR="00B9347B" w:rsidRDefault="00B9347B" w:rsidP="00B9347B">
      <w:pPr>
        <w:pStyle w:val="Listaszerbekezds"/>
        <w:jc w:val="both"/>
      </w:pPr>
      <w:r>
        <w:t>Pellet tömege</w:t>
      </w:r>
    </w:p>
    <w:p w14:paraId="688D7782" w14:textId="77777777" w:rsidR="00B9347B" w:rsidRPr="006450B5" w:rsidRDefault="00000000" w:rsidP="00B9347B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2=3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pelletkazán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</m:den>
              </m:f>
              <m:r>
                <w:rPr>
                  <w:rFonts w:ascii="Cambria Math" w:hAnsi="Cambria Math"/>
                </w:rPr>
                <m:t>=3624 kg/év</m:t>
              </m:r>
            </m:e>
            <m:sub/>
          </m:sSub>
        </m:oMath>
      </m:oMathPara>
    </w:p>
    <w:p w14:paraId="57930147" w14:textId="55D5BB2B" w:rsidR="00B9347B" w:rsidRDefault="00B9347B" w:rsidP="00B9347B">
      <w:pPr>
        <w:pStyle w:val="Listaszerbekezds"/>
        <w:jc w:val="both"/>
      </w:pPr>
      <w:r>
        <w:t>A fűtés</w:t>
      </w:r>
      <w:r w:rsidR="007B320E">
        <w:t>i</w:t>
      </w:r>
      <w:r>
        <w:t xml:space="preserve"> </w:t>
      </w:r>
      <w:proofErr w:type="gramStart"/>
      <w:r>
        <w:t>költség megtakarítás</w:t>
      </w:r>
      <w:proofErr w:type="gramEnd"/>
      <w:r>
        <w:t>:</w:t>
      </w:r>
    </w:p>
    <w:p w14:paraId="6CC88E71" w14:textId="316DA167" w:rsidR="00355837" w:rsidRPr="00E24EBC" w:rsidRDefault="00000000" w:rsidP="006D0B5A">
      <w:pPr>
        <w:pStyle w:val="Listaszerbekezds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=372 166 Ft/év</m:t>
          </m:r>
        </m:oMath>
      </m:oMathPara>
    </w:p>
    <w:p w14:paraId="4B0DF268" w14:textId="77777777" w:rsidR="00B9347B" w:rsidRPr="00B9347B" w:rsidRDefault="00000000" w:rsidP="006D0B5A">
      <w:pPr>
        <w:pStyle w:val="Listaszerbekezds"/>
        <w:spacing w:line="360" w:lineRule="auto"/>
        <w:jc w:val="both"/>
        <w:rPr>
          <w:b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softHyphen/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-202 993 Ft/év</m:t>
          </m:r>
        </m:oMath>
      </m:oMathPara>
    </w:p>
    <w:p w14:paraId="1D4DBD15" w14:textId="0294B8E1" w:rsidR="00B9347B" w:rsidRDefault="00B9347B" w:rsidP="00B9347B">
      <w:pPr>
        <w:pStyle w:val="Listaszerbekezds"/>
        <w:jc w:val="both"/>
      </w:pPr>
      <w:r>
        <w:t>A fűtés</w:t>
      </w:r>
      <w:r w:rsidR="007B320E">
        <w:t>i</w:t>
      </w:r>
      <w:r>
        <w:t xml:space="preserve"> </w:t>
      </w:r>
      <w:proofErr w:type="gramStart"/>
      <w:r>
        <w:t>költség megtakarítás</w:t>
      </w:r>
      <w:proofErr w:type="gramEnd"/>
      <w:r>
        <w:t xml:space="preserve"> negatív, ez onnan is látszik, hogy a pellet hő ára majdnem duplája a földgázénak. </w:t>
      </w:r>
    </w:p>
    <w:p w14:paraId="6C5E62C0" w14:textId="6A1B505B" w:rsidR="00EF3F72" w:rsidRDefault="007B320E" w:rsidP="00B96E58">
      <w:pPr>
        <w:pStyle w:val="Listaszerbekezds"/>
        <w:jc w:val="both"/>
      </w:pPr>
      <w:r>
        <w:t>Ugyanakkor</w:t>
      </w:r>
      <w:r w:rsidR="00A24C55">
        <w:t>, ha a megtakarított földgáz</w:t>
      </w:r>
      <w:r w:rsidR="00EF3F72">
        <w:t xml:space="preserve"> megfelelő</w:t>
      </w:r>
      <w:r w:rsidR="00DB0143">
        <w:t xml:space="preserve"> mennyisége</w:t>
      </w:r>
      <w:r>
        <w:t xml:space="preserve"> </w:t>
      </w:r>
      <w:r w:rsidR="006D0B5A">
        <w:t>az I. kategória maximálisan megengedett éves fogyasztása felett</w:t>
      </w:r>
      <w:r w:rsidR="00DB0143">
        <w:t xml:space="preserve"> van, úgy már biztosan </w:t>
      </w:r>
      <w:r w:rsidR="00853B76">
        <w:t xml:space="preserve">pozitív </w:t>
      </w:r>
      <w:r w:rsidR="00EF3F72">
        <w:t>lehet</w:t>
      </w:r>
      <w:r w:rsidR="00853B76">
        <w:t xml:space="preserve"> ez a költség, hiszen 7-szeres a földgáz ára</w:t>
      </w:r>
      <w:r w:rsidR="00EF3F72">
        <w:t xml:space="preserve"> a versenypiaci árakat t</w:t>
      </w:r>
      <w:r w:rsidR="00A101A3">
        <w:t>ükröző kategóriában</w:t>
      </w:r>
      <w:r w:rsidR="00853B76">
        <w:t>.</w:t>
      </w:r>
      <w:r w:rsidR="00E26339">
        <w:t xml:space="preserve"> </w:t>
      </w:r>
    </w:p>
    <w:p w14:paraId="713CE1DC" w14:textId="304F46DD" w:rsidR="00DB3094" w:rsidRDefault="00E26339" w:rsidP="00B96E58">
      <w:pPr>
        <w:pStyle w:val="Listaszerbekezds"/>
        <w:jc w:val="both"/>
      </w:pPr>
      <w:r>
        <w:t xml:space="preserve">Házi feladat: milyen fogyasztásnál éri meg </w:t>
      </w:r>
      <w:r w:rsidR="00F75F2B">
        <w:t xml:space="preserve">átváltani pellettüzelésre </w:t>
      </w:r>
      <w:r w:rsidR="00120025">
        <w:t>úgy, hogy az egyszerű megtérülés 10 év legyen</w:t>
      </w:r>
      <w:r w:rsidR="00895606">
        <w:t xml:space="preserve">. Javasolt </w:t>
      </w:r>
      <w:proofErr w:type="spellStart"/>
      <w:r w:rsidR="00895606">
        <w:t>excelben</w:t>
      </w:r>
      <w:proofErr w:type="spellEnd"/>
      <w:r w:rsidR="00895606">
        <w:t xml:space="preserve"> ábrázolni.</w:t>
      </w:r>
    </w:p>
    <w:p w14:paraId="6F2F57CD" w14:textId="77777777" w:rsidR="00DB3094" w:rsidRDefault="00DB3094">
      <w:r>
        <w:br w:type="page"/>
      </w:r>
    </w:p>
    <w:p w14:paraId="0525997B" w14:textId="77777777" w:rsidR="00960BF5" w:rsidRPr="007B08B5" w:rsidRDefault="00960BF5" w:rsidP="00960BF5">
      <w:pPr>
        <w:pStyle w:val="Listaszerbekezds"/>
        <w:shd w:val="clear" w:color="auto" w:fill="BFBFBF" w:themeFill="background1" w:themeFillShade="BF"/>
        <w:ind w:left="142" w:firstLine="578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C</w:t>
      </w:r>
      <w:r w:rsidRPr="007B08B5">
        <w:rPr>
          <w:b/>
          <w:smallCaps/>
          <w:sz w:val="28"/>
          <w:szCs w:val="28"/>
        </w:rPr>
        <w:t xml:space="preserve">. </w:t>
      </w:r>
      <w:r>
        <w:rPr>
          <w:b/>
          <w:smallCaps/>
          <w:sz w:val="28"/>
          <w:szCs w:val="28"/>
        </w:rPr>
        <w:t xml:space="preserve">Villamosenergia </w:t>
      </w:r>
    </w:p>
    <w:p w14:paraId="0E7DAF98" w14:textId="77777777" w:rsidR="009F3826" w:rsidRDefault="009F3826" w:rsidP="009F3826">
      <w:pPr>
        <w:jc w:val="both"/>
      </w:pPr>
    </w:p>
    <w:p w14:paraId="54912376" w14:textId="376C0C2F" w:rsidR="0075774F" w:rsidRDefault="00960BF5" w:rsidP="0075774F">
      <w:pPr>
        <w:pStyle w:val="Listaszerbekezds"/>
        <w:numPr>
          <w:ilvl w:val="0"/>
          <w:numId w:val="29"/>
        </w:numPr>
        <w:jc w:val="both"/>
      </w:pPr>
      <w:r>
        <w:t>A korszerűsített családi ház fűtése átáll</w:t>
      </w:r>
      <w:r w:rsidR="00F619F3">
        <w:t xml:space="preserve"> (gázról)</w:t>
      </w:r>
      <w:r>
        <w:t xml:space="preserve"> villamos h</w:t>
      </w:r>
      <w:r w:rsidR="00321D16">
        <w:t>ajtású hőszivattyúra (átlagos S</w:t>
      </w:r>
      <w:r>
        <w:t>P</w:t>
      </w:r>
      <w:r w:rsidR="00321D16">
        <w:t>F</w:t>
      </w:r>
      <w:r>
        <w:t>=3</w:t>
      </w:r>
      <w:r w:rsidR="00321D16">
        <w:t xml:space="preserve">, </w:t>
      </w:r>
      <w:proofErr w:type="spellStart"/>
      <w:r w:rsidR="00321D16">
        <w:t>Sesonal</w:t>
      </w:r>
      <w:proofErr w:type="spellEnd"/>
      <w:r w:rsidR="00321D16">
        <w:t xml:space="preserve"> Performance </w:t>
      </w:r>
      <w:proofErr w:type="spellStart"/>
      <w:r w:rsidR="00321D16">
        <w:t>Factor</w:t>
      </w:r>
      <w:proofErr w:type="spellEnd"/>
      <w:r>
        <w:t xml:space="preserve">). Hogyan változik a fűtés tüzelőhő-költsége, s mennyi a lineáris megtérülés ideje, ha a hőszivattyú </w:t>
      </w:r>
      <w:r w:rsidR="00BC1FA2">
        <w:t>2</w:t>
      </w:r>
      <w:r>
        <w:t xml:space="preserve"> </w:t>
      </w:r>
      <w:proofErr w:type="spellStart"/>
      <w:r>
        <w:t>MFt-ba</w:t>
      </w:r>
      <w:proofErr w:type="spellEnd"/>
      <w:r>
        <w:t xml:space="preserve"> kerül?</w:t>
      </w:r>
    </w:p>
    <w:p w14:paraId="7991DA1B" w14:textId="1AD7F940" w:rsidR="00591454" w:rsidRDefault="00A663DE" w:rsidP="00960BF5">
      <w:pPr>
        <w:ind w:left="360"/>
        <w:jc w:val="center"/>
      </w:pPr>
      <w:r>
        <w:rPr>
          <w:noProof/>
        </w:rPr>
        <w:drawing>
          <wp:inline distT="0" distB="0" distL="0" distR="0" wp14:anchorId="6A81C09F" wp14:editId="1994FDFB">
            <wp:extent cx="6840220" cy="4115435"/>
            <wp:effectExtent l="0" t="0" r="0" b="0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32EB" w14:textId="1EBE46E6" w:rsidR="00960BF5" w:rsidRDefault="00960BF5" w:rsidP="00960BF5">
      <w:pPr>
        <w:ind w:left="360"/>
        <w:jc w:val="center"/>
        <w:rPr>
          <w:sz w:val="18"/>
          <w:szCs w:val="18"/>
        </w:rPr>
      </w:pPr>
      <w:r w:rsidRPr="00960BF5">
        <w:rPr>
          <w:sz w:val="18"/>
          <w:szCs w:val="18"/>
        </w:rPr>
        <w:t>Forrás</w:t>
      </w:r>
      <w:r w:rsidRPr="0075774F">
        <w:rPr>
          <w:sz w:val="14"/>
          <w:szCs w:val="14"/>
        </w:rPr>
        <w:t xml:space="preserve">: </w:t>
      </w:r>
      <w:hyperlink r:id="rId15" w:history="1">
        <w:r w:rsidR="0075774F" w:rsidRPr="0075774F">
          <w:rPr>
            <w:rStyle w:val="Hiperhivatkozs"/>
            <w:sz w:val="20"/>
            <w:szCs w:val="20"/>
          </w:rPr>
          <w:t>https://www.mvmnext.hu/aram/servlet/download?type=file&amp;id=15558</w:t>
        </w:r>
      </w:hyperlink>
    </w:p>
    <w:p w14:paraId="3DD35DFA" w14:textId="77777777" w:rsidR="00960BF5" w:rsidRPr="00960BF5" w:rsidRDefault="00960BF5" w:rsidP="00960BF5">
      <w:pPr>
        <w:ind w:left="360"/>
        <w:jc w:val="center"/>
        <w:rPr>
          <w:sz w:val="18"/>
          <w:szCs w:val="18"/>
        </w:rPr>
      </w:pPr>
    </w:p>
    <w:p w14:paraId="70C91C5B" w14:textId="77777777" w:rsidR="002956C1" w:rsidRPr="00B9347B" w:rsidRDefault="002956C1" w:rsidP="002956C1">
      <w:pPr>
        <w:pStyle w:val="Listaszerbekezds"/>
        <w:jc w:val="both"/>
        <w:rPr>
          <w:b/>
        </w:rPr>
      </w:pPr>
      <w:r w:rsidRPr="00B9347B">
        <w:rPr>
          <w:b/>
        </w:rPr>
        <w:t>Megoldás:</w:t>
      </w:r>
    </w:p>
    <w:p w14:paraId="6E51B568" w14:textId="77777777" w:rsidR="002956C1" w:rsidRDefault="00321D16" w:rsidP="00321D16">
      <w:pPr>
        <w:pStyle w:val="Listaszerbekezds"/>
        <w:jc w:val="both"/>
      </w:pPr>
      <w:r>
        <w:t>Szükséges villamos energia</w:t>
      </w:r>
    </w:p>
    <w:p w14:paraId="4FA95BC7" w14:textId="77777777" w:rsidR="002956C1" w:rsidRPr="006450B5" w:rsidRDefault="00321D16" w:rsidP="002956C1">
      <w:pPr>
        <w:pStyle w:val="Listaszerbekezds"/>
        <w:jc w:val="both"/>
      </w:pPr>
      <m:oMathPara>
        <m:oMath>
          <m:r>
            <w:rPr>
              <w:rFonts w:ascii="Cambria Math" w:hAnsi="Cambria Math"/>
            </w:rPr>
            <m:t>E=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2=4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 xml:space="preserve">SPF </m:t>
                  </m:r>
                </m:den>
              </m:f>
              <m:r>
                <w:rPr>
                  <w:rFonts w:ascii="Cambria Math" w:hAnsi="Cambria Math"/>
                </w:rPr>
                <m:t>=15308 MJ=4252 kWh</m:t>
              </m:r>
            </m:e>
            <m:sub/>
          </m:sSub>
        </m:oMath>
      </m:oMathPara>
    </w:p>
    <w:p w14:paraId="1E8E5D06" w14:textId="77777777" w:rsidR="002956C1" w:rsidRDefault="002956C1" w:rsidP="002956C1">
      <w:pPr>
        <w:pStyle w:val="Listaszerbekezds"/>
        <w:jc w:val="both"/>
      </w:pPr>
      <w:r>
        <w:t xml:space="preserve">A fűtés </w:t>
      </w:r>
      <w:proofErr w:type="gramStart"/>
      <w:r>
        <w:t>költség megtakarítás</w:t>
      </w:r>
      <w:proofErr w:type="gramEnd"/>
      <w:r>
        <w:t>:</w:t>
      </w:r>
    </w:p>
    <w:p w14:paraId="5693728A" w14:textId="0174A5A4" w:rsidR="002956C1" w:rsidRPr="00321D16" w:rsidRDefault="00000000" w:rsidP="002956C1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v4</m:t>
              </m:r>
            </m:sub>
          </m:sSub>
          <m:r>
            <w:rPr>
              <w:rFonts w:ascii="Cambria Math" w:hAnsi="Cambria Math"/>
            </w:rPr>
            <m:t>=E∙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B-GEO</m:t>
              </m:r>
            </m:sub>
          </m:sSub>
          <m:r>
            <w:rPr>
              <w:rFonts w:ascii="Cambria Math" w:hAnsi="Cambria Math"/>
            </w:rPr>
            <m:t>=99 922 Ft/év</m:t>
          </m:r>
        </m:oMath>
      </m:oMathPara>
    </w:p>
    <w:p w14:paraId="2F165EAA" w14:textId="0C768538" w:rsidR="006F15B4" w:rsidRPr="00321D16" w:rsidRDefault="00000000" w:rsidP="00321D16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softHyphen/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v4</m:t>
              </m:r>
            </m:sub>
          </m:sSub>
          <m:r>
            <w:rPr>
              <w:rFonts w:ascii="Cambria Math" w:hAnsi="Cambria Math"/>
            </w:rPr>
            <m:t>=169 173-99 922=69 251 Ft/év</m:t>
          </m:r>
        </m:oMath>
      </m:oMathPara>
    </w:p>
    <w:p w14:paraId="52D45C79" w14:textId="77777777" w:rsidR="00321D16" w:rsidRDefault="00321D16" w:rsidP="00321D16">
      <w:pPr>
        <w:pStyle w:val="Listaszerbekezds"/>
        <w:jc w:val="both"/>
      </w:pPr>
      <w:r>
        <w:t>Egyszerű megtérülési idő:</w:t>
      </w:r>
    </w:p>
    <w:p w14:paraId="37EC66AC" w14:textId="2A0EA646" w:rsidR="00321D16" w:rsidRPr="004E5567" w:rsidRDefault="00000000" w:rsidP="00321D16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v4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=28,88 év (&gt;élettartam)</m:t>
          </m:r>
        </m:oMath>
      </m:oMathPara>
    </w:p>
    <w:p w14:paraId="1C32A8A8" w14:textId="77777777" w:rsidR="004E5567" w:rsidRDefault="004E5567" w:rsidP="00321D16">
      <w:pPr>
        <w:pStyle w:val="Listaszerbekezds"/>
        <w:jc w:val="both"/>
      </w:pPr>
      <w:r>
        <w:t>Állandó költség:</w:t>
      </w:r>
    </w:p>
    <w:p w14:paraId="5E7CE37C" w14:textId="0A385B25" w:rsidR="004E5567" w:rsidRPr="004E5567" w:rsidRDefault="00000000" w:rsidP="00321D16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l=15 év </m:t>
              </m:r>
            </m:den>
          </m:f>
          <m:r>
            <w:rPr>
              <w:rFonts w:ascii="Cambria Math" w:hAnsi="Cambria Math"/>
            </w:rPr>
            <m:t>=520 000 Ft/év</m:t>
          </m:r>
        </m:oMath>
      </m:oMathPara>
    </w:p>
    <w:p w14:paraId="1639C127" w14:textId="292106B5" w:rsidR="004E5567" w:rsidRPr="00022BE0" w:rsidRDefault="00000000" w:rsidP="00321D16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á4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v4</m:t>
              </m:r>
            </m:sub>
          </m:sSub>
          <m:r>
            <w:rPr>
              <w:rFonts w:ascii="Cambria Math" w:hAnsi="Cambria Math"/>
            </w:rPr>
            <m:t>=589 251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78AD08E5" w14:textId="3687BC7A" w:rsidR="00022BE0" w:rsidRPr="00EB06C0" w:rsidRDefault="00000000" w:rsidP="00321D16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f4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2=4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=12,83 Ft/MJ</m:t>
          </m:r>
        </m:oMath>
      </m:oMathPara>
    </w:p>
    <w:p w14:paraId="6B1E6F80" w14:textId="77777777" w:rsidR="003251A0" w:rsidRPr="003251A0" w:rsidRDefault="003251A0" w:rsidP="00EE4F91">
      <w:pPr>
        <w:keepNext/>
        <w:keepLines/>
        <w:rPr>
          <w:b/>
          <w:bCs/>
        </w:rPr>
      </w:pPr>
      <w:r w:rsidRPr="003251A0">
        <w:rPr>
          <w:b/>
          <w:bCs/>
        </w:rPr>
        <w:lastRenderedPageBreak/>
        <w:t>Megjegyzések:</w:t>
      </w:r>
    </w:p>
    <w:p w14:paraId="0690E414" w14:textId="285E6BAB" w:rsidR="00551C08" w:rsidRDefault="00BE11EA" w:rsidP="00EE4F91">
      <w:pPr>
        <w:pStyle w:val="Listaszerbekezds"/>
        <w:keepNext/>
        <w:keepLines/>
        <w:numPr>
          <w:ilvl w:val="0"/>
          <w:numId w:val="45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FFCCD4" wp14:editId="49553D9C">
            <wp:simplePos x="0" y="0"/>
            <wp:positionH relativeFrom="margin">
              <wp:align>right</wp:align>
            </wp:positionH>
            <wp:positionV relativeFrom="paragraph">
              <wp:posOffset>1255395</wp:posOffset>
            </wp:positionV>
            <wp:extent cx="6840220" cy="3771265"/>
            <wp:effectExtent l="0" t="0" r="0" b="635"/>
            <wp:wrapTopAndBottom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B6B">
        <w:t xml:space="preserve">A felújított </w:t>
      </w:r>
      <w:r w:rsidR="00372208">
        <w:t xml:space="preserve">rendszerben nem éri meg váltani, ha a gázfogyasztás az I. kategóriában van. Más lenne a kép, ha utóbbi nem teljesülne, vagy már eleve hőszivattyúval </w:t>
      </w:r>
      <w:r w:rsidR="009F6BB1">
        <w:t>újítottak volna fel, így a kazán árát le lehetne írni.</w:t>
      </w:r>
      <w:r w:rsidR="00B7402D">
        <w:t xml:space="preserve"> </w:t>
      </w:r>
      <w:r w:rsidR="00063B53">
        <w:t>Az új fűtési rendszert már lehetett volna eleve alacsony hőmérsékletű f</w:t>
      </w:r>
      <w:r w:rsidR="00704281">
        <w:t xml:space="preserve">űtésre méretezni (pl. padló-/ levegőfűtés). </w:t>
      </w:r>
      <w:r w:rsidR="00B7402D">
        <w:t>Felújítás előtt papíron biztosan kijönne, hogy</w:t>
      </w:r>
      <w:r w:rsidR="00A976B9">
        <w:t xml:space="preserve"> </w:t>
      </w:r>
      <w:r w:rsidR="00B7402D">
        <w:t>megéri váltani, ugyanakkor</w:t>
      </w:r>
      <w:r w:rsidR="00A976B9">
        <w:t xml:space="preserve"> </w:t>
      </w:r>
      <w:r w:rsidR="00704281">
        <w:t>a régi rendszerrel a COP érték</w:t>
      </w:r>
      <w:r w:rsidR="009238DD">
        <w:t xml:space="preserve"> vélhetően elmarad a gyári </w:t>
      </w:r>
      <w:proofErr w:type="spellStart"/>
      <w:r w:rsidR="009238DD">
        <w:t>igérettől</w:t>
      </w:r>
      <w:proofErr w:type="spellEnd"/>
      <w:r w:rsidR="009238DD">
        <w:t xml:space="preserve">, illetve </w:t>
      </w:r>
      <w:r w:rsidR="00A976B9">
        <w:t>H</w:t>
      </w:r>
      <w:r w:rsidR="009238DD">
        <w:t>F</w:t>
      </w:r>
      <w:r w:rsidR="00A976B9">
        <w:t>: keressünk a piacon 24 kW-os hőszivattyút.</w:t>
      </w:r>
    </w:p>
    <w:p w14:paraId="33B47B91" w14:textId="6757A4E9" w:rsidR="00B0726A" w:rsidRDefault="00B0726A" w:rsidP="00DB57FB">
      <w:pPr>
        <w:ind w:firstLine="708"/>
      </w:pPr>
      <w:r>
        <w:t xml:space="preserve">forrás: </w:t>
      </w:r>
      <w:hyperlink r:id="rId17" w:history="1">
        <w:r w:rsidRPr="00A97FD8">
          <w:rPr>
            <w:rStyle w:val="Hiperhivatkozs"/>
          </w:rPr>
          <w:t>https://www.powerie.hu/hoszivattyu/monoblokk</w:t>
        </w:r>
      </w:hyperlink>
    </w:p>
    <w:p w14:paraId="15279AD1" w14:textId="138E8D61" w:rsidR="00B0726A" w:rsidRDefault="00597E40" w:rsidP="00766C66">
      <w:pPr>
        <w:pStyle w:val="Listaszerbekezds"/>
        <w:numPr>
          <w:ilvl w:val="0"/>
          <w:numId w:val="45"/>
        </w:numPr>
      </w:pPr>
      <w:r>
        <w:t>H tarifa: külön mérőóra – jellemzően szabványosított mérő</w:t>
      </w:r>
      <w:r w:rsidR="00FB4876">
        <w:t xml:space="preserve">dobozba (villanyóraszekrény) szerelnek csak </w:t>
      </w:r>
      <w:r w:rsidR="00FB4876">
        <w:sym w:font="Wingdings" w:char="F0E8"/>
      </w:r>
      <w:r w:rsidR="00FB4876">
        <w:t xml:space="preserve"> </w:t>
      </w:r>
      <w:r w:rsidR="00ED072B">
        <w:t>szabványosítás ~</w:t>
      </w:r>
      <w:r w:rsidR="00FB4876">
        <w:t>500</w:t>
      </w:r>
      <w:r w:rsidR="00ED072B">
        <w:t>.</w:t>
      </w:r>
      <w:r w:rsidR="00FB4876">
        <w:t>000</w:t>
      </w:r>
      <w:r w:rsidR="00ED072B">
        <w:t xml:space="preserve"> Ft</w:t>
      </w:r>
    </w:p>
    <w:p w14:paraId="5ED26F32" w14:textId="67C2C015" w:rsidR="00ED072B" w:rsidRDefault="00ED072B" w:rsidP="00766C66">
      <w:pPr>
        <w:pStyle w:val="Listaszerbekezds"/>
        <w:numPr>
          <w:ilvl w:val="0"/>
          <w:numId w:val="45"/>
        </w:numPr>
      </w:pPr>
      <w:r>
        <w:t>C tarifa</w:t>
      </w:r>
      <w:r w:rsidR="00FB38AF">
        <w:t xml:space="preserve"> – energetikusok számára egy fogalom</w:t>
      </w:r>
    </w:p>
    <w:p w14:paraId="5CA416C2" w14:textId="7D0A3ABF" w:rsidR="008561E2" w:rsidRPr="008561E2" w:rsidRDefault="008561E2" w:rsidP="008561E2">
      <w:pPr>
        <w:shd w:val="clear" w:color="auto" w:fill="FFFFFF"/>
        <w:spacing w:after="240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42424"/>
          <w:sz w:val="22"/>
          <w:szCs w:val="22"/>
        </w:rPr>
        <w:t>A hatályos rendelet értelmében (116/2007. (XII. 29.) GKM rendelet) kedvezményesen vételezhető villamos energia mennyisége évente a két felhasználási helyen összesen legfeljebb </w:t>
      </w:r>
      <w:r w:rsidRPr="008561E2">
        <w:rPr>
          <w:rFonts w:cs="Arial"/>
          <w:b/>
          <w:bCs/>
          <w:color w:val="242424"/>
          <w:sz w:val="22"/>
          <w:szCs w:val="22"/>
        </w:rPr>
        <w:t>15 000 kWh</w:t>
      </w:r>
      <w:r w:rsidRPr="008561E2">
        <w:rPr>
          <w:rFonts w:cs="Arial"/>
          <w:color w:val="242424"/>
          <w:sz w:val="22"/>
          <w:szCs w:val="22"/>
        </w:rPr>
        <w:t>, amelyből a második fogyasztási helyen évente legfeljebb 2500 kWh vehető igénybe. Az első kedvezményes felhasználási helyen a 15 000 kWh és a második kedvezményes felhasználási helyre vonatkozóan megadott mennyiség különbözetét lehet kedvezményesen vételezni.</w:t>
      </w:r>
    </w:p>
    <w:p w14:paraId="7F2F62EB" w14:textId="77777777" w:rsidR="008561E2" w:rsidRPr="008561E2" w:rsidRDefault="008561E2" w:rsidP="008561E2">
      <w:pPr>
        <w:shd w:val="clear" w:color="auto" w:fill="FFFFFF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42424"/>
          <w:sz w:val="22"/>
          <w:szCs w:val="22"/>
        </w:rPr>
        <w:t xml:space="preserve">A lakossági fogyasztók 2022. augusztus 1-jétől az egyetemes szolgáltatótól </w:t>
      </w:r>
      <w:proofErr w:type="spellStart"/>
      <w:r w:rsidRPr="008561E2">
        <w:rPr>
          <w:rFonts w:cs="Arial"/>
          <w:color w:val="242424"/>
          <w:sz w:val="22"/>
          <w:szCs w:val="22"/>
        </w:rPr>
        <w:t>mérőnként</w:t>
      </w:r>
      <w:proofErr w:type="spellEnd"/>
    </w:p>
    <w:p w14:paraId="57F2DA6A" w14:textId="77777777" w:rsidR="008561E2" w:rsidRPr="008561E2" w:rsidRDefault="008561E2" w:rsidP="008561E2">
      <w:pPr>
        <w:numPr>
          <w:ilvl w:val="0"/>
          <w:numId w:val="46"/>
        </w:numPr>
        <w:shd w:val="clear" w:color="auto" w:fill="FFFFFF"/>
        <w:ind w:left="945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  <w:u w:val="single"/>
        </w:rPr>
        <w:t>2523 kWh/év fogyasztásig</w:t>
      </w:r>
      <w:r w:rsidRPr="008561E2">
        <w:rPr>
          <w:rFonts w:cs="Arial"/>
          <w:color w:val="222222"/>
          <w:sz w:val="22"/>
          <w:szCs w:val="22"/>
        </w:rPr>
        <w:t xml:space="preserve"> a villamos energia egyetemes szolgáltatás </w:t>
      </w:r>
      <w:proofErr w:type="spellStart"/>
      <w:r w:rsidRPr="008561E2">
        <w:rPr>
          <w:rFonts w:cs="Arial"/>
          <w:color w:val="222222"/>
          <w:sz w:val="22"/>
          <w:szCs w:val="22"/>
        </w:rPr>
        <w:t>árképzéséről</w:t>
      </w:r>
      <w:proofErr w:type="spellEnd"/>
      <w:r w:rsidRPr="008561E2">
        <w:rPr>
          <w:rFonts w:cs="Arial"/>
          <w:color w:val="222222"/>
          <w:sz w:val="22"/>
          <w:szCs w:val="22"/>
        </w:rPr>
        <w:t xml:space="preserve"> szóló 4/2011. (I. 31.) NFM rendeletben meghatározott áron (A1 árszabás esetén az alacsonyabb áron)</w:t>
      </w:r>
    </w:p>
    <w:p w14:paraId="1AB1F6E4" w14:textId="77777777" w:rsidR="008561E2" w:rsidRPr="008561E2" w:rsidRDefault="008561E2" w:rsidP="008561E2">
      <w:pPr>
        <w:numPr>
          <w:ilvl w:val="0"/>
          <w:numId w:val="46"/>
        </w:numPr>
        <w:shd w:val="clear" w:color="auto" w:fill="FFFFFF"/>
        <w:ind w:left="945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  <w:u w:val="single"/>
        </w:rPr>
        <w:t>2523 kWh/év fogyasztás felett</w:t>
      </w:r>
      <w:r w:rsidRPr="008561E2">
        <w:rPr>
          <w:rFonts w:cs="Arial"/>
          <w:color w:val="222222"/>
          <w:sz w:val="22"/>
          <w:szCs w:val="22"/>
        </w:rPr>
        <w:t> lakossági piaci áron vételezhetnek villamos energiát.</w:t>
      </w:r>
    </w:p>
    <w:p w14:paraId="38594F43" w14:textId="77777777" w:rsidR="008561E2" w:rsidRPr="008561E2" w:rsidRDefault="008561E2" w:rsidP="008561E2">
      <w:pPr>
        <w:shd w:val="clear" w:color="auto" w:fill="FFFFFF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</w:rPr>
        <w:t>A lenti táblázat mutatja, hogy az átlagfogyasztást követően, a C tarifás sávokban, hogyan alakulnak az árak, mely alapján tudtok kalkulálni:</w:t>
      </w:r>
    </w:p>
    <w:tbl>
      <w:tblPr>
        <w:tblW w:w="107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3"/>
        <w:gridCol w:w="1666"/>
        <w:gridCol w:w="1827"/>
        <w:gridCol w:w="1855"/>
        <w:gridCol w:w="1922"/>
        <w:gridCol w:w="1929"/>
      </w:tblGrid>
      <w:tr w:rsidR="008561E2" w:rsidRPr="00EE4F91" w14:paraId="59A8678D" w14:textId="77777777" w:rsidTr="008561E2">
        <w:trPr>
          <w:trHeight w:val="20"/>
        </w:trPr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28D4A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lastRenderedPageBreak/>
              <w:t>Kategória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332273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Kedvezményes fogyasztás mértéke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D9C6C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Csökkentett villamosenergia-díj az egyetemes szolgáltató részére egyébként fizetendő díj százalékában*</w:t>
            </w:r>
          </w:p>
        </w:tc>
        <w:tc>
          <w:tcPr>
            <w:tcW w:w="1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26C4D0" w14:textId="16261BAB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Villamos energia ár összesen (kWh/Ft)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9106A" w14:textId="4F0025BE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Munkáltató által fizetendő (kWh/Ft)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D79CD5" w14:textId="5B2F0B69" w:rsidR="008561E2" w:rsidRPr="008561E2" w:rsidRDefault="00EA7B04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Munkavállaló által</w:t>
            </w:r>
            <w:r w:rsidR="008561E2"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fizetett</w:t>
            </w:r>
            <w:proofErr w:type="gramStart"/>
            <w:r w:rsidR="008561E2"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   (</w:t>
            </w:r>
            <w:proofErr w:type="gramEnd"/>
            <w:r w:rsidR="008561E2"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kWh/Ft)</w:t>
            </w:r>
          </w:p>
        </w:tc>
      </w:tr>
      <w:tr w:rsidR="008561E2" w:rsidRPr="00EE4F91" w14:paraId="4D586FB3" w14:textId="77777777" w:rsidTr="008561E2">
        <w:trPr>
          <w:trHeight w:val="20"/>
        </w:trPr>
        <w:tc>
          <w:tcPr>
            <w:tcW w:w="182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973B3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I.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F86DF3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0-1320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9EC789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59BED1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FA2F11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22,24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EC8288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13,96</w:t>
            </w:r>
          </w:p>
        </w:tc>
      </w:tr>
      <w:tr w:rsidR="008561E2" w:rsidRPr="00EE4F91" w14:paraId="02584045" w14:textId="77777777" w:rsidTr="008561E2">
        <w:trPr>
          <w:trHeight w:val="20"/>
        </w:trPr>
        <w:tc>
          <w:tcPr>
            <w:tcW w:w="18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4C20D21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7E826E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1321-2523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5E8ED4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9A1ED4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37,7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9D6D41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23,77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751FF8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13,96</w:t>
            </w:r>
          </w:p>
        </w:tc>
      </w:tr>
      <w:tr w:rsidR="008561E2" w:rsidRPr="00EE4F91" w14:paraId="6200FF23" w14:textId="77777777" w:rsidTr="008561E2">
        <w:trPr>
          <w:trHeight w:val="20"/>
        </w:trPr>
        <w:tc>
          <w:tcPr>
            <w:tcW w:w="18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EA63C02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8E143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2524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tól</w:t>
            </w:r>
            <w:proofErr w:type="spellEnd"/>
            <w:r w:rsidRPr="008561E2">
              <w:rPr>
                <w:rFonts w:cs="Arial"/>
                <w:color w:val="000000"/>
                <w:sz w:val="22"/>
                <w:szCs w:val="22"/>
              </w:rPr>
              <w:t xml:space="preserve"> 6 000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C68B39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D7F948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70,104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82DE07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44,17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8C8618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25,94</w:t>
            </w:r>
          </w:p>
        </w:tc>
      </w:tr>
      <w:tr w:rsidR="008561E2" w:rsidRPr="00EE4F91" w14:paraId="148B2053" w14:textId="77777777" w:rsidTr="008561E2">
        <w:trPr>
          <w:trHeight w:val="2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8D94D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II.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C534EB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6 000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tól</w:t>
            </w:r>
            <w:proofErr w:type="spellEnd"/>
            <w:r w:rsidRPr="008561E2">
              <w:rPr>
                <w:rFonts w:cs="Arial"/>
                <w:color w:val="000000"/>
                <w:sz w:val="22"/>
                <w:szCs w:val="22"/>
              </w:rPr>
              <w:t xml:space="preserve"> 9 000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8BDBF5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8235DF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70,104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598D32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42,06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8A8132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28,04</w:t>
            </w:r>
          </w:p>
        </w:tc>
      </w:tr>
      <w:tr w:rsidR="008561E2" w:rsidRPr="00EE4F91" w14:paraId="3B562674" w14:textId="77777777" w:rsidTr="008561E2">
        <w:trPr>
          <w:trHeight w:val="2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63DCBB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III.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7BDD5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9 000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tól</w:t>
            </w:r>
            <w:proofErr w:type="spellEnd"/>
            <w:r w:rsidRPr="008561E2">
              <w:rPr>
                <w:rFonts w:cs="Arial"/>
                <w:color w:val="000000"/>
                <w:sz w:val="22"/>
                <w:szCs w:val="22"/>
              </w:rPr>
              <w:t xml:space="preserve"> 12 000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A94A8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85C9AB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70,104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96A0C0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35,05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1DADC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35,05</w:t>
            </w:r>
          </w:p>
        </w:tc>
      </w:tr>
      <w:tr w:rsidR="008561E2" w:rsidRPr="00EE4F91" w14:paraId="27B8E80D" w14:textId="77777777" w:rsidTr="008561E2">
        <w:trPr>
          <w:trHeight w:val="20"/>
        </w:trPr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0E05C8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IV.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00BB18" w14:textId="77777777" w:rsidR="008561E2" w:rsidRPr="008561E2" w:rsidRDefault="008561E2" w:rsidP="00EE4F91">
            <w:pPr>
              <w:keepNext/>
              <w:keepLines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12 000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tól</w:t>
            </w:r>
            <w:proofErr w:type="spellEnd"/>
            <w:r w:rsidRPr="008561E2">
              <w:rPr>
                <w:rFonts w:cs="Arial"/>
                <w:color w:val="000000"/>
                <w:sz w:val="22"/>
                <w:szCs w:val="22"/>
              </w:rPr>
              <w:t xml:space="preserve"> 15 000 kWh-</w:t>
            </w:r>
            <w:proofErr w:type="spellStart"/>
            <w:r w:rsidRPr="008561E2">
              <w:rPr>
                <w:rFonts w:cs="Arial"/>
                <w:color w:val="000000"/>
                <w:sz w:val="22"/>
                <w:szCs w:val="22"/>
              </w:rPr>
              <w:t>ig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168839" w14:textId="77777777" w:rsidR="008561E2" w:rsidRPr="008561E2" w:rsidRDefault="008561E2" w:rsidP="00EE4F91">
            <w:pPr>
              <w:keepNext/>
              <w:keepLines/>
              <w:jc w:val="center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74B9F7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70,104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0F089A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28,04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C9EDE9" w14:textId="77777777" w:rsidR="008561E2" w:rsidRPr="008561E2" w:rsidRDefault="008561E2" w:rsidP="00EE4F91">
            <w:pPr>
              <w:keepNext/>
              <w:keepLines/>
              <w:jc w:val="right"/>
              <w:rPr>
                <w:rFonts w:cs="Arial"/>
                <w:color w:val="222222"/>
                <w:sz w:val="28"/>
                <w:szCs w:val="28"/>
              </w:rPr>
            </w:pPr>
            <w:r w:rsidRPr="008561E2">
              <w:rPr>
                <w:rFonts w:cs="Arial"/>
                <w:b/>
                <w:bCs/>
                <w:color w:val="000000"/>
                <w:sz w:val="22"/>
                <w:szCs w:val="22"/>
              </w:rPr>
              <w:t>42,06</w:t>
            </w:r>
          </w:p>
        </w:tc>
      </w:tr>
      <w:tr w:rsidR="008561E2" w:rsidRPr="00EE4F91" w14:paraId="0CD2B234" w14:textId="77777777" w:rsidTr="00DD54BA">
        <w:trPr>
          <w:trHeight w:val="20"/>
        </w:trPr>
        <w:tc>
          <w:tcPr>
            <w:tcW w:w="1075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B3CA7" w14:textId="6A76230B" w:rsidR="008561E2" w:rsidRPr="00EE4F91" w:rsidRDefault="008561E2" w:rsidP="00EE4F91">
            <w:pPr>
              <w:keepNext/>
              <w:keepLines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8561E2">
              <w:rPr>
                <w:rFonts w:cs="Arial"/>
                <w:color w:val="000000"/>
                <w:sz w:val="22"/>
                <w:szCs w:val="22"/>
              </w:rPr>
              <w:t>* A kedvezményes villamosenergia-díj növekménye a fogyasztástöbbletre vonatkozik, tehát például az első kedvezményes felhasználási helyen 8000 kWh éves kedvezményes fogyasztás esetén 6000 kWh az egyetemes szolgáltató részére egyébként fizetendő díj 37%-án, 2000 kWh az egyetemes szolgáltató részére egyébként fizetendő díj 40%-án vételezhető.</w:t>
            </w:r>
          </w:p>
        </w:tc>
      </w:tr>
    </w:tbl>
    <w:p w14:paraId="7347DF89" w14:textId="7E163EEE" w:rsidR="008561E2" w:rsidRPr="008561E2" w:rsidRDefault="008561E2" w:rsidP="008561E2">
      <w:pPr>
        <w:shd w:val="clear" w:color="auto" w:fill="FFFFFF"/>
        <w:spacing w:before="240"/>
        <w:jc w:val="both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42424"/>
          <w:sz w:val="22"/>
          <w:szCs w:val="22"/>
        </w:rPr>
        <w:t>A második kedvezményes felhasználási helyen a kedvezményre jogosult az egyetemes szolgáltató részére egyébként fizetendő díj 60%-</w:t>
      </w:r>
      <w:proofErr w:type="spellStart"/>
      <w:r w:rsidRPr="008561E2">
        <w:rPr>
          <w:rFonts w:cs="Arial"/>
          <w:color w:val="242424"/>
          <w:sz w:val="22"/>
          <w:szCs w:val="22"/>
        </w:rPr>
        <w:t>ának</w:t>
      </w:r>
      <w:proofErr w:type="spellEnd"/>
      <w:r w:rsidRPr="008561E2">
        <w:rPr>
          <w:rFonts w:cs="Arial"/>
          <w:color w:val="242424"/>
          <w:sz w:val="22"/>
          <w:szCs w:val="22"/>
        </w:rPr>
        <w:t xml:space="preserve"> megfelelő csökkentett díjon vásárolhat villamos energiát.</w:t>
      </w:r>
    </w:p>
    <w:p w14:paraId="2757897A" w14:textId="77777777" w:rsidR="008561E2" w:rsidRPr="008561E2" w:rsidRDefault="008561E2" w:rsidP="008561E2">
      <w:pPr>
        <w:shd w:val="clear" w:color="auto" w:fill="FFFFFF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</w:rPr>
        <w:t>Egyéb általános információ:</w:t>
      </w:r>
    </w:p>
    <w:p w14:paraId="6441C6CA" w14:textId="77777777" w:rsidR="008561E2" w:rsidRPr="008561E2" w:rsidRDefault="008561E2" w:rsidP="008561E2">
      <w:pPr>
        <w:numPr>
          <w:ilvl w:val="0"/>
          <w:numId w:val="47"/>
        </w:numPr>
        <w:shd w:val="clear" w:color="auto" w:fill="FFFFFF"/>
        <w:ind w:left="945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</w:rPr>
        <w:t xml:space="preserve">az ESZ </w:t>
      </w:r>
      <w:proofErr w:type="spellStart"/>
      <w:r w:rsidRPr="008561E2">
        <w:rPr>
          <w:rFonts w:cs="Arial"/>
          <w:color w:val="222222"/>
          <w:sz w:val="22"/>
          <w:szCs w:val="22"/>
        </w:rPr>
        <w:t>árrendelet</w:t>
      </w:r>
      <w:proofErr w:type="spellEnd"/>
      <w:r w:rsidRPr="008561E2">
        <w:rPr>
          <w:rFonts w:cs="Arial"/>
          <w:color w:val="222222"/>
          <w:sz w:val="22"/>
          <w:szCs w:val="22"/>
        </w:rPr>
        <w:t xml:space="preserve"> szerinti B (alap) árszabás (vezérelt, azaz éjszakai) esetén 60,935 Ft/kWh,</w:t>
      </w:r>
    </w:p>
    <w:p w14:paraId="4A74196F" w14:textId="77777777" w:rsidR="008561E2" w:rsidRPr="008561E2" w:rsidRDefault="008561E2" w:rsidP="008561E2">
      <w:pPr>
        <w:numPr>
          <w:ilvl w:val="0"/>
          <w:numId w:val="47"/>
        </w:numPr>
        <w:shd w:val="clear" w:color="auto" w:fill="FFFFFF"/>
        <w:ind w:left="945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</w:rPr>
        <w:t>B Komfort árszabás (vezérelt, napi 12 óra felfűtési idővel) esetén 60,935 Ft/kWh.</w:t>
      </w:r>
    </w:p>
    <w:p w14:paraId="6300A04C" w14:textId="77777777" w:rsidR="008561E2" w:rsidRPr="008561E2" w:rsidRDefault="008561E2" w:rsidP="008561E2">
      <w:pPr>
        <w:numPr>
          <w:ilvl w:val="0"/>
          <w:numId w:val="47"/>
        </w:numPr>
        <w:shd w:val="clear" w:color="auto" w:fill="FFFFFF"/>
        <w:ind w:left="945"/>
        <w:rPr>
          <w:rFonts w:cs="Arial"/>
          <w:color w:val="222222"/>
          <w:sz w:val="28"/>
          <w:szCs w:val="28"/>
        </w:rPr>
      </w:pPr>
      <w:r w:rsidRPr="008561E2">
        <w:rPr>
          <w:rFonts w:cs="Arial"/>
          <w:color w:val="222222"/>
          <w:sz w:val="22"/>
          <w:szCs w:val="22"/>
        </w:rPr>
        <w:t xml:space="preserve">B </w:t>
      </w:r>
      <w:proofErr w:type="spellStart"/>
      <w:r w:rsidRPr="008561E2">
        <w:rPr>
          <w:rFonts w:cs="Arial"/>
          <w:color w:val="222222"/>
          <w:sz w:val="22"/>
          <w:szCs w:val="22"/>
        </w:rPr>
        <w:t>Geo</w:t>
      </w:r>
      <w:proofErr w:type="spellEnd"/>
      <w:r w:rsidRPr="008561E2">
        <w:rPr>
          <w:rFonts w:cs="Arial"/>
          <w:color w:val="222222"/>
          <w:sz w:val="22"/>
          <w:szCs w:val="22"/>
        </w:rPr>
        <w:t xml:space="preserve"> árszabás vagy H árszabás fűtési idényben történő igénybevétele esetén az elszámolás továbbra is a villamos energia egyetemes szolgáltatás </w:t>
      </w:r>
      <w:proofErr w:type="spellStart"/>
      <w:r w:rsidRPr="008561E2">
        <w:rPr>
          <w:rFonts w:cs="Arial"/>
          <w:color w:val="222222"/>
          <w:sz w:val="22"/>
          <w:szCs w:val="22"/>
        </w:rPr>
        <w:t>árképzéséről</w:t>
      </w:r>
      <w:proofErr w:type="spellEnd"/>
      <w:r w:rsidRPr="008561E2">
        <w:rPr>
          <w:rFonts w:cs="Arial"/>
          <w:color w:val="222222"/>
          <w:sz w:val="22"/>
          <w:szCs w:val="22"/>
        </w:rPr>
        <w:t xml:space="preserve"> szóló 4/2011. (I. 31.) NFM rendeletben meghatározott áron történik.</w:t>
      </w:r>
    </w:p>
    <w:p w14:paraId="2A126FCF" w14:textId="77777777" w:rsidR="008561E2" w:rsidRPr="008561E2" w:rsidRDefault="008561E2" w:rsidP="008561E2">
      <w:pPr>
        <w:numPr>
          <w:ilvl w:val="0"/>
          <w:numId w:val="47"/>
        </w:numPr>
        <w:shd w:val="clear" w:color="auto" w:fill="FFFFFF"/>
        <w:ind w:left="945"/>
        <w:rPr>
          <w:rFonts w:cs="Arial"/>
          <w:color w:val="222222"/>
        </w:rPr>
      </w:pPr>
      <w:r w:rsidRPr="008561E2">
        <w:rPr>
          <w:rFonts w:cs="Arial"/>
          <w:color w:val="222222"/>
          <w:sz w:val="22"/>
          <w:szCs w:val="22"/>
        </w:rPr>
        <w:t xml:space="preserve">A kedvezményes mennyiség 2022. augusztus 1. és 2023. július 31. között időarányosan biztosított </w:t>
      </w:r>
      <w:proofErr w:type="spellStart"/>
      <w:r w:rsidRPr="008561E2">
        <w:rPr>
          <w:rFonts w:cs="Arial"/>
          <w:color w:val="222222"/>
          <w:sz w:val="22"/>
          <w:szCs w:val="22"/>
        </w:rPr>
        <w:t>mérőnként</w:t>
      </w:r>
      <w:proofErr w:type="spellEnd"/>
      <w:r w:rsidRPr="008561E2">
        <w:rPr>
          <w:rFonts w:cs="Arial"/>
          <w:color w:val="222222"/>
          <w:sz w:val="22"/>
          <w:szCs w:val="22"/>
        </w:rPr>
        <w:t>.</w:t>
      </w:r>
    </w:p>
    <w:p w14:paraId="6D9427AB" w14:textId="77777777" w:rsidR="00FB38AF" w:rsidRDefault="00FB38AF" w:rsidP="008561E2">
      <w:pPr>
        <w:pStyle w:val="Listaszerbekezds"/>
      </w:pPr>
    </w:p>
    <w:p w14:paraId="48B1C647" w14:textId="1C57149B" w:rsidR="00D16242" w:rsidRDefault="00D16242">
      <w:r>
        <w:br w:type="page"/>
      </w:r>
    </w:p>
    <w:p w14:paraId="53BE2F03" w14:textId="77777777" w:rsidR="00B0726A" w:rsidRDefault="00B0726A"/>
    <w:p w14:paraId="52677A8E" w14:textId="77777777" w:rsidR="006F15B4" w:rsidRPr="007B08B5" w:rsidRDefault="00960BF5" w:rsidP="006F15B4">
      <w:pPr>
        <w:pStyle w:val="Listaszerbekezds"/>
        <w:shd w:val="clear" w:color="auto" w:fill="BFBFBF" w:themeFill="background1" w:themeFillShade="BF"/>
        <w:ind w:left="142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D</w:t>
      </w:r>
      <w:r w:rsidR="006F15B4" w:rsidRPr="007B08B5">
        <w:rPr>
          <w:b/>
          <w:smallCaps/>
          <w:sz w:val="28"/>
          <w:szCs w:val="28"/>
        </w:rPr>
        <w:t xml:space="preserve">. </w:t>
      </w:r>
      <w:r w:rsidR="006F6A50">
        <w:rPr>
          <w:b/>
          <w:smallCaps/>
          <w:sz w:val="28"/>
          <w:szCs w:val="28"/>
        </w:rPr>
        <w:t>távhő</w:t>
      </w:r>
    </w:p>
    <w:p w14:paraId="589EF14C" w14:textId="23EF5E11" w:rsidR="002B5918" w:rsidRPr="002B5918" w:rsidRDefault="00960BF5" w:rsidP="002F088E">
      <w:pPr>
        <w:pStyle w:val="Listaszerbekezds"/>
        <w:numPr>
          <w:ilvl w:val="0"/>
          <w:numId w:val="29"/>
        </w:numPr>
        <w:jc w:val="both"/>
        <w:rPr>
          <w:b/>
        </w:rPr>
      </w:pPr>
      <w:r>
        <w:t xml:space="preserve">Ugyanennek a korszerűsített családi háznak a fűtését távhő biztosítja. </w:t>
      </w:r>
      <w:r w:rsidR="002B5918">
        <w:t>Határozza meg mennyibe kerülnek a ház fűtése</w:t>
      </w:r>
      <w:r w:rsidR="00A04F56">
        <w:t xml:space="preserve"> éves szinten! </w:t>
      </w:r>
      <w:r w:rsidR="002B5918">
        <w:t xml:space="preserve">A </w:t>
      </w:r>
    </w:p>
    <w:p w14:paraId="06291828" w14:textId="64D4B85F" w:rsidR="002B5918" w:rsidRPr="002B5918" w:rsidRDefault="002B5918" w:rsidP="002B5918">
      <w:pPr>
        <w:pStyle w:val="Listaszerbekezds"/>
        <w:jc w:val="both"/>
        <w:rPr>
          <w:b/>
        </w:rPr>
      </w:pPr>
      <w:r>
        <w:rPr>
          <w:noProof/>
        </w:rPr>
        <w:drawing>
          <wp:inline distT="0" distB="0" distL="0" distR="0" wp14:anchorId="4FB1F9AA" wp14:editId="7E7BD6F7">
            <wp:extent cx="6077497" cy="397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452" cy="397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E081" w14:textId="77777777" w:rsidR="002B5918" w:rsidRDefault="002B5918" w:rsidP="002B5918">
      <w:pPr>
        <w:pStyle w:val="Listaszerbekezds"/>
        <w:jc w:val="both"/>
      </w:pPr>
    </w:p>
    <w:p w14:paraId="2935062E" w14:textId="649BE5A5" w:rsidR="00022BE0" w:rsidRPr="002B5918" w:rsidRDefault="00022BE0" w:rsidP="002B5918">
      <w:pPr>
        <w:pStyle w:val="Listaszerbekezds"/>
        <w:jc w:val="both"/>
        <w:rPr>
          <w:b/>
        </w:rPr>
      </w:pPr>
      <w:r w:rsidRPr="002B5918">
        <w:rPr>
          <w:b/>
        </w:rPr>
        <w:t>Megoldás:</w:t>
      </w:r>
    </w:p>
    <w:p w14:paraId="7419DBA2" w14:textId="0A1291B7" w:rsidR="00022BE0" w:rsidRDefault="002B5918" w:rsidP="00022BE0">
      <w:pPr>
        <w:pStyle w:val="Listaszerbekezds"/>
        <w:jc w:val="both"/>
      </w:pPr>
      <w:r>
        <w:t>A távhő alapdíja, 2,7 m belmagassággal</w:t>
      </w:r>
      <w:r w:rsidR="00281771">
        <w:t xml:space="preserve"> (az alapdíj összehasonlítható az egyedi fűtési rendszer kiépítésének költségével)</w:t>
      </w:r>
    </w:p>
    <w:p w14:paraId="536451A0" w14:textId="4A9C532C" w:rsidR="002B5918" w:rsidRDefault="002B5918" w:rsidP="00022BE0">
      <w:pPr>
        <w:pStyle w:val="Listaszerbekezds"/>
        <w:jc w:val="both"/>
      </w:pPr>
    </w:p>
    <w:p w14:paraId="6A2F95F9" w14:textId="0773229D" w:rsidR="002B5918" w:rsidRPr="002B5918" w:rsidRDefault="00000000" w:rsidP="00022BE0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alap</m:t>
              </m:r>
            </m:sub>
          </m:sSub>
          <m:r>
            <w:rPr>
              <w:rFonts w:ascii="Cambria Math" w:hAnsi="Cambria Math"/>
            </w:rPr>
            <m:t xml:space="preserve">=160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∙2,7 m ∙32,33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∙hó</m:t>
              </m:r>
            </m:den>
          </m:f>
          <m:r>
            <w:rPr>
              <w:rFonts w:ascii="Cambria Math" w:hAnsi="Cambria Math"/>
            </w:rPr>
            <m:t xml:space="preserve">∙1,05∙12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hó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=175 978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0534AE17" w14:textId="51074A86" w:rsidR="002B5918" w:rsidRDefault="002B5918" w:rsidP="00022BE0">
      <w:pPr>
        <w:pStyle w:val="Listaszerbekezds"/>
        <w:jc w:val="both"/>
      </w:pPr>
    </w:p>
    <w:p w14:paraId="0EC95B5F" w14:textId="114B961D" w:rsidR="002B5918" w:rsidRDefault="002B5918" w:rsidP="002B5918">
      <w:pPr>
        <w:pStyle w:val="Listaszerbekezds"/>
        <w:jc w:val="both"/>
      </w:pPr>
      <w:r>
        <w:t>A távhő hőd</w:t>
      </w:r>
      <w:r w:rsidR="00281771">
        <w:t xml:space="preserve">íja (a </w:t>
      </w:r>
      <w:proofErr w:type="spellStart"/>
      <w:r w:rsidR="00281771">
        <w:t>hődíj</w:t>
      </w:r>
      <w:proofErr w:type="spellEnd"/>
      <w:r w:rsidR="00281771">
        <w:t xml:space="preserve"> összehasonlítható a tüzelőanyag </w:t>
      </w:r>
      <w:r w:rsidR="00387DDC">
        <w:t>megvásárlásának</w:t>
      </w:r>
      <w:r w:rsidR="00281771">
        <w:t xml:space="preserve"> költségével)</w:t>
      </w:r>
    </w:p>
    <w:p w14:paraId="1FC2C9ED" w14:textId="485876CA" w:rsidR="002B5918" w:rsidRDefault="002B5918" w:rsidP="00022BE0">
      <w:pPr>
        <w:pStyle w:val="Listaszerbekezds"/>
        <w:jc w:val="both"/>
      </w:pPr>
    </w:p>
    <w:p w14:paraId="04D1EED7" w14:textId="6C6DB05B" w:rsidR="002B5918" w:rsidRDefault="00000000" w:rsidP="00022BE0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hődíj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2=3</m:t>
              </m:r>
            </m:sub>
          </m:sSub>
          <m:r>
            <w:rPr>
              <w:rFonts w:ascii="Cambria Math" w:hAnsi="Cambria Math"/>
            </w:rPr>
            <m:t xml:space="preserve"> 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hődíj</m:t>
              </m:r>
            </m:sub>
          </m:sSub>
          <m:r>
            <w:rPr>
              <w:rFonts w:ascii="Cambria Math" w:hAnsi="Cambria Math"/>
            </w:rPr>
            <m:t>=45922,8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MJ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  <m:r>
            <w:rPr>
              <w:rFonts w:ascii="Cambria Math" w:hAnsi="Cambria Math"/>
            </w:rPr>
            <m:t xml:space="preserve">∙2,472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MJ</m:t>
              </m:r>
            </m:den>
          </m:f>
          <m:r>
            <w:rPr>
              <w:rFonts w:ascii="Cambria Math" w:hAnsi="Cambria Math"/>
            </w:rPr>
            <m:t>∙1,05=119 197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7C5F089E" w14:textId="0330844C" w:rsidR="002B5918" w:rsidRDefault="008743A2" w:rsidP="00022BE0">
      <w:pPr>
        <w:pStyle w:val="Listaszerbekezds"/>
        <w:jc w:val="both"/>
      </w:pPr>
      <w:r>
        <w:t>Teljes éves távhőköltség a családi házra</w:t>
      </w:r>
    </w:p>
    <w:p w14:paraId="77500F0E" w14:textId="555E75D0" w:rsidR="008743A2" w:rsidRDefault="008743A2" w:rsidP="00022BE0">
      <w:pPr>
        <w:pStyle w:val="Listaszerbekezds"/>
        <w:jc w:val="both"/>
      </w:pPr>
    </w:p>
    <w:p w14:paraId="23DA825C" w14:textId="563AADFC" w:rsidR="008743A2" w:rsidRPr="008743A2" w:rsidRDefault="00000000" w:rsidP="00022BE0">
      <w:pPr>
        <w:pStyle w:val="Listaszerbekezds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f5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alap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hődíj</m:t>
              </m:r>
            </m:sub>
          </m:sSub>
          <m:r>
            <w:rPr>
              <w:rFonts w:ascii="Cambria Math" w:hAnsi="Cambria Math"/>
            </w:rPr>
            <m:t xml:space="preserve">=295 175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Ft</m:t>
              </m:r>
            </m:num>
            <m:den>
              <m:r>
                <w:rPr>
                  <w:rFonts w:ascii="Cambria Math" w:hAnsi="Cambria Math"/>
                </w:rPr>
                <m:t>év</m:t>
              </m:r>
            </m:den>
          </m:f>
        </m:oMath>
      </m:oMathPara>
    </w:p>
    <w:p w14:paraId="54F5EFCE" w14:textId="79FD82AE" w:rsidR="008743A2" w:rsidRDefault="008743A2" w:rsidP="00022BE0">
      <w:pPr>
        <w:pStyle w:val="Listaszerbekezds"/>
        <w:jc w:val="both"/>
      </w:pPr>
    </w:p>
    <w:p w14:paraId="758F6AA6" w14:textId="22637530" w:rsidR="00022BE0" w:rsidRPr="008E077D" w:rsidRDefault="008743A2" w:rsidP="008E077D">
      <w:pPr>
        <w:pStyle w:val="Listaszerbekezds"/>
        <w:jc w:val="both"/>
        <w:rPr>
          <w:i/>
        </w:rPr>
      </w:pPr>
      <w:r w:rsidRPr="008743A2">
        <w:rPr>
          <w:i/>
        </w:rPr>
        <w:t>Megjegyzen</w:t>
      </w:r>
      <w:r>
        <w:rPr>
          <w:i/>
        </w:rPr>
        <w:t xml:space="preserve">dő, hogy a </w:t>
      </w:r>
      <w:proofErr w:type="spellStart"/>
      <w:r>
        <w:rPr>
          <w:i/>
        </w:rPr>
        <w:t>fűtőtt</w:t>
      </w:r>
      <w:proofErr w:type="spellEnd"/>
      <w:r>
        <w:rPr>
          <w:i/>
        </w:rPr>
        <w:t xml:space="preserve"> térfogat szerinti alapdíjnál</w:t>
      </w:r>
      <w:r w:rsidRPr="008743A2">
        <w:rPr>
          <w:i/>
        </w:rPr>
        <w:t xml:space="preserve"> </w:t>
      </w:r>
      <w:r>
        <w:rPr>
          <w:i/>
        </w:rPr>
        <w:t xml:space="preserve">műszakilag indokoltabb lenne lekötött teljesítmény szerint meghatározni. A térfogati alapdíj társasházakra lett szabva, ahol ugyan </w:t>
      </w:r>
      <w:r w:rsidR="00387DDC">
        <w:rPr>
          <w:i/>
        </w:rPr>
        <w:t>olyan</w:t>
      </w:r>
      <w:r>
        <w:rPr>
          <w:i/>
        </w:rPr>
        <w:t xml:space="preserve"> lakások eltérő teljesítményt igényelnek a fűtésrendszer kialakítása miatt (egycsöves rendszer) illetve a társasházon belüli elhelyezkedés miatt. Különálló lakásoknál a lekötött teljesítmény igazságosabb, hiszen egy korszerűen hőszigetelt ház kevesebb kazánteljesítményt és ezáltal a szolgáltatónál kevesebb beruházást igényel.</w:t>
      </w:r>
    </w:p>
    <w:sectPr w:rsidR="00022BE0" w:rsidRPr="008E077D" w:rsidSect="005A115D">
      <w:footerReference w:type="default" r:id="rId19"/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AC67A" w14:textId="77777777" w:rsidR="006976D1" w:rsidRDefault="006976D1" w:rsidP="0044069A">
      <w:r>
        <w:separator/>
      </w:r>
    </w:p>
  </w:endnote>
  <w:endnote w:type="continuationSeparator" w:id="0">
    <w:p w14:paraId="51AC2C2F" w14:textId="77777777" w:rsidR="006976D1" w:rsidRDefault="006976D1" w:rsidP="0044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3082448"/>
      <w:docPartObj>
        <w:docPartGallery w:val="Page Numbers (Bottom of Page)"/>
        <w:docPartUnique/>
      </w:docPartObj>
    </w:sdtPr>
    <w:sdtContent>
      <w:p w14:paraId="48AF7D74" w14:textId="3E038E26" w:rsidR="00152A74" w:rsidRDefault="00152A7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B05BC5" w14:textId="77777777" w:rsidR="00152A74" w:rsidRDefault="00152A7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CE947" w14:textId="77777777" w:rsidR="006976D1" w:rsidRDefault="006976D1" w:rsidP="0044069A">
      <w:r>
        <w:separator/>
      </w:r>
    </w:p>
  </w:footnote>
  <w:footnote w:type="continuationSeparator" w:id="0">
    <w:p w14:paraId="574A9298" w14:textId="77777777" w:rsidR="006976D1" w:rsidRDefault="006976D1" w:rsidP="00440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57F0"/>
    <w:multiLevelType w:val="hybridMultilevel"/>
    <w:tmpl w:val="75B63596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597612"/>
    <w:multiLevelType w:val="multilevel"/>
    <w:tmpl w:val="8000166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 w15:restartNumberingAfterBreak="0">
    <w:nsid w:val="0A911673"/>
    <w:multiLevelType w:val="hybridMultilevel"/>
    <w:tmpl w:val="3FECC42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E5ADF"/>
    <w:multiLevelType w:val="hybridMultilevel"/>
    <w:tmpl w:val="732AA920"/>
    <w:lvl w:ilvl="0" w:tplc="919EE4E2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F027559"/>
    <w:multiLevelType w:val="multilevel"/>
    <w:tmpl w:val="54F0CD9E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 w15:restartNumberingAfterBreak="0">
    <w:nsid w:val="18AA7A8F"/>
    <w:multiLevelType w:val="hybridMultilevel"/>
    <w:tmpl w:val="733899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CB2220"/>
    <w:multiLevelType w:val="multilevel"/>
    <w:tmpl w:val="BCFEE2A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7" w15:restartNumberingAfterBreak="0">
    <w:nsid w:val="2B213B66"/>
    <w:multiLevelType w:val="hybridMultilevel"/>
    <w:tmpl w:val="6768A134"/>
    <w:lvl w:ilvl="0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E7756CC"/>
    <w:multiLevelType w:val="hybridMultilevel"/>
    <w:tmpl w:val="5A864498"/>
    <w:lvl w:ilvl="0" w:tplc="040E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8E06C8"/>
    <w:multiLevelType w:val="hybridMultilevel"/>
    <w:tmpl w:val="0066A144"/>
    <w:lvl w:ilvl="0" w:tplc="58D679B8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6C1377E"/>
    <w:multiLevelType w:val="hybridMultilevel"/>
    <w:tmpl w:val="2D9AB43C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3D4D91"/>
    <w:multiLevelType w:val="hybridMultilevel"/>
    <w:tmpl w:val="88A8F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10B65"/>
    <w:multiLevelType w:val="hybridMultilevel"/>
    <w:tmpl w:val="48D22094"/>
    <w:lvl w:ilvl="0" w:tplc="3D704F64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360" w:hanging="360"/>
      </w:pPr>
    </w:lvl>
    <w:lvl w:ilvl="2" w:tplc="040E001B">
      <w:start w:val="1"/>
      <w:numFmt w:val="lowerRoman"/>
      <w:lvlText w:val="%3."/>
      <w:lvlJc w:val="right"/>
      <w:pPr>
        <w:ind w:left="1080" w:hanging="180"/>
      </w:pPr>
    </w:lvl>
    <w:lvl w:ilvl="3" w:tplc="040E000F" w:tentative="1">
      <w:start w:val="1"/>
      <w:numFmt w:val="decimal"/>
      <w:lvlText w:val="%4."/>
      <w:lvlJc w:val="left"/>
      <w:pPr>
        <w:ind w:left="1800" w:hanging="360"/>
      </w:pPr>
    </w:lvl>
    <w:lvl w:ilvl="4" w:tplc="040E0019" w:tentative="1">
      <w:start w:val="1"/>
      <w:numFmt w:val="lowerLetter"/>
      <w:lvlText w:val="%5."/>
      <w:lvlJc w:val="left"/>
      <w:pPr>
        <w:ind w:left="2520" w:hanging="360"/>
      </w:pPr>
    </w:lvl>
    <w:lvl w:ilvl="5" w:tplc="040E001B" w:tentative="1">
      <w:start w:val="1"/>
      <w:numFmt w:val="lowerRoman"/>
      <w:lvlText w:val="%6."/>
      <w:lvlJc w:val="right"/>
      <w:pPr>
        <w:ind w:left="3240" w:hanging="180"/>
      </w:pPr>
    </w:lvl>
    <w:lvl w:ilvl="6" w:tplc="040E000F" w:tentative="1">
      <w:start w:val="1"/>
      <w:numFmt w:val="decimal"/>
      <w:lvlText w:val="%7."/>
      <w:lvlJc w:val="left"/>
      <w:pPr>
        <w:ind w:left="3960" w:hanging="360"/>
      </w:pPr>
    </w:lvl>
    <w:lvl w:ilvl="7" w:tplc="040E0019" w:tentative="1">
      <w:start w:val="1"/>
      <w:numFmt w:val="lowerLetter"/>
      <w:lvlText w:val="%8."/>
      <w:lvlJc w:val="left"/>
      <w:pPr>
        <w:ind w:left="4680" w:hanging="360"/>
      </w:pPr>
    </w:lvl>
    <w:lvl w:ilvl="8" w:tplc="040E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3C792164"/>
    <w:multiLevelType w:val="hybridMultilevel"/>
    <w:tmpl w:val="7958A3F0"/>
    <w:lvl w:ilvl="0" w:tplc="1C02FC22">
      <w:numFmt w:val="bullet"/>
      <w:lvlText w:val="-"/>
      <w:lvlJc w:val="left"/>
      <w:pPr>
        <w:ind w:left="1776" w:hanging="360"/>
      </w:pPr>
      <w:rPr>
        <w:rFonts w:ascii="Palatino Linotype" w:eastAsia="Times New Roman" w:hAnsi="Palatino Linotype" w:cs="Times New Roman" w:hint="default"/>
      </w:rPr>
    </w:lvl>
    <w:lvl w:ilvl="1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3CD864FB"/>
    <w:multiLevelType w:val="hybridMultilevel"/>
    <w:tmpl w:val="E2EAD0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B0861"/>
    <w:multiLevelType w:val="hybridMultilevel"/>
    <w:tmpl w:val="D514DB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71685C"/>
    <w:multiLevelType w:val="hybridMultilevel"/>
    <w:tmpl w:val="E02EFF2E"/>
    <w:lvl w:ilvl="0" w:tplc="1C02FC22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57C26"/>
    <w:multiLevelType w:val="hybridMultilevel"/>
    <w:tmpl w:val="FF10C2EC"/>
    <w:lvl w:ilvl="0" w:tplc="5F744BE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7CE002">
      <w:start w:val="7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E62EC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36E1E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C363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EFC5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8CC6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72AD8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32E92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86033"/>
    <w:multiLevelType w:val="hybridMultilevel"/>
    <w:tmpl w:val="9B022240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F362BDE"/>
    <w:multiLevelType w:val="hybridMultilevel"/>
    <w:tmpl w:val="622EFEE2"/>
    <w:lvl w:ilvl="0" w:tplc="040E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3552E"/>
    <w:multiLevelType w:val="hybridMultilevel"/>
    <w:tmpl w:val="4042A3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E33661"/>
    <w:multiLevelType w:val="hybridMultilevel"/>
    <w:tmpl w:val="308259F6"/>
    <w:lvl w:ilvl="0" w:tplc="040E0017">
      <w:start w:val="1"/>
      <w:numFmt w:val="lowerLetter"/>
      <w:lvlText w:val="%1)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30A07BE"/>
    <w:multiLevelType w:val="hybridMultilevel"/>
    <w:tmpl w:val="53729420"/>
    <w:lvl w:ilvl="0" w:tplc="1C02FC22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F5717"/>
    <w:multiLevelType w:val="hybridMultilevel"/>
    <w:tmpl w:val="6CA67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77FA4"/>
    <w:multiLevelType w:val="multilevel"/>
    <w:tmpl w:val="A5924B8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5" w15:restartNumberingAfterBreak="0">
    <w:nsid w:val="4B91335D"/>
    <w:multiLevelType w:val="hybridMultilevel"/>
    <w:tmpl w:val="7010B850"/>
    <w:lvl w:ilvl="0" w:tplc="1C02FC22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E2C6E"/>
    <w:multiLevelType w:val="hybridMultilevel"/>
    <w:tmpl w:val="6834EB8A"/>
    <w:lvl w:ilvl="0" w:tplc="1C02FC22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F91640"/>
    <w:multiLevelType w:val="hybridMultilevel"/>
    <w:tmpl w:val="733899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D14F68"/>
    <w:multiLevelType w:val="hybridMultilevel"/>
    <w:tmpl w:val="FB8259E0"/>
    <w:lvl w:ilvl="0" w:tplc="B8760F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A2606"/>
    <w:multiLevelType w:val="hybridMultilevel"/>
    <w:tmpl w:val="25160122"/>
    <w:lvl w:ilvl="0" w:tplc="472272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E02515"/>
    <w:multiLevelType w:val="hybridMultilevel"/>
    <w:tmpl w:val="882223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946BA"/>
    <w:multiLevelType w:val="hybridMultilevel"/>
    <w:tmpl w:val="6666C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E13C0"/>
    <w:multiLevelType w:val="hybridMultilevel"/>
    <w:tmpl w:val="9F1EC512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A6F738A"/>
    <w:multiLevelType w:val="hybridMultilevel"/>
    <w:tmpl w:val="3F9488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E337B3"/>
    <w:multiLevelType w:val="multilevel"/>
    <w:tmpl w:val="FC52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CD864A1"/>
    <w:multiLevelType w:val="hybridMultilevel"/>
    <w:tmpl w:val="4042A3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C81215"/>
    <w:multiLevelType w:val="hybridMultilevel"/>
    <w:tmpl w:val="75B63596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0715BF0"/>
    <w:multiLevelType w:val="hybridMultilevel"/>
    <w:tmpl w:val="4042A3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637AAD"/>
    <w:multiLevelType w:val="hybridMultilevel"/>
    <w:tmpl w:val="1A823218"/>
    <w:lvl w:ilvl="0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4BA585E"/>
    <w:multiLevelType w:val="hybridMultilevel"/>
    <w:tmpl w:val="CE367EF0"/>
    <w:lvl w:ilvl="0" w:tplc="B8760F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333159"/>
    <w:multiLevelType w:val="hybridMultilevel"/>
    <w:tmpl w:val="39165DF4"/>
    <w:lvl w:ilvl="0" w:tplc="ACC22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065915"/>
    <w:multiLevelType w:val="hybridMultilevel"/>
    <w:tmpl w:val="6D18A2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A76839"/>
    <w:multiLevelType w:val="hybridMultilevel"/>
    <w:tmpl w:val="1C9AB3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32794"/>
    <w:multiLevelType w:val="hybridMultilevel"/>
    <w:tmpl w:val="1654D29C"/>
    <w:lvl w:ilvl="0" w:tplc="1C02FC22"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cs="Times New Roman" w:hint="default"/>
      </w:rPr>
    </w:lvl>
    <w:lvl w:ilvl="1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44" w15:restartNumberingAfterBreak="0">
    <w:nsid w:val="790D2FAD"/>
    <w:multiLevelType w:val="hybridMultilevel"/>
    <w:tmpl w:val="32A0A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A64B0"/>
    <w:multiLevelType w:val="multilevel"/>
    <w:tmpl w:val="1570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E666A6C"/>
    <w:multiLevelType w:val="multilevel"/>
    <w:tmpl w:val="FA00842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num w:numId="1" w16cid:durableId="1242135940">
    <w:abstractNumId w:val="39"/>
  </w:num>
  <w:num w:numId="2" w16cid:durableId="66272713">
    <w:abstractNumId w:val="17"/>
  </w:num>
  <w:num w:numId="3" w16cid:durableId="1885941967">
    <w:abstractNumId w:val="28"/>
  </w:num>
  <w:num w:numId="4" w16cid:durableId="832187269">
    <w:abstractNumId w:val="8"/>
  </w:num>
  <w:num w:numId="5" w16cid:durableId="1240943939">
    <w:abstractNumId w:val="27"/>
  </w:num>
  <w:num w:numId="6" w16cid:durableId="1918437218">
    <w:abstractNumId w:val="4"/>
  </w:num>
  <w:num w:numId="7" w16cid:durableId="1011645989">
    <w:abstractNumId w:val="19"/>
  </w:num>
  <w:num w:numId="8" w16cid:durableId="1169062013">
    <w:abstractNumId w:val="35"/>
  </w:num>
  <w:num w:numId="9" w16cid:durableId="1230506548">
    <w:abstractNumId w:val="18"/>
  </w:num>
  <w:num w:numId="10" w16cid:durableId="1042512604">
    <w:abstractNumId w:val="7"/>
  </w:num>
  <w:num w:numId="11" w16cid:durableId="426538495">
    <w:abstractNumId w:val="33"/>
  </w:num>
  <w:num w:numId="12" w16cid:durableId="754745102">
    <w:abstractNumId w:val="24"/>
  </w:num>
  <w:num w:numId="13" w16cid:durableId="1972634251">
    <w:abstractNumId w:val="1"/>
  </w:num>
  <w:num w:numId="14" w16cid:durableId="1660380043">
    <w:abstractNumId w:val="46"/>
  </w:num>
  <w:num w:numId="15" w16cid:durableId="2080127027">
    <w:abstractNumId w:val="5"/>
  </w:num>
  <w:num w:numId="16" w16cid:durableId="130709771">
    <w:abstractNumId w:val="2"/>
  </w:num>
  <w:num w:numId="17" w16cid:durableId="1418019678">
    <w:abstractNumId w:val="29"/>
  </w:num>
  <w:num w:numId="18" w16cid:durableId="324939990">
    <w:abstractNumId w:val="6"/>
  </w:num>
  <w:num w:numId="19" w16cid:durableId="1103960942">
    <w:abstractNumId w:val="21"/>
  </w:num>
  <w:num w:numId="20" w16cid:durableId="2044358964">
    <w:abstractNumId w:val="42"/>
  </w:num>
  <w:num w:numId="21" w16cid:durableId="58675011">
    <w:abstractNumId w:val="30"/>
  </w:num>
  <w:num w:numId="22" w16cid:durableId="2118211246">
    <w:abstractNumId w:val="14"/>
  </w:num>
  <w:num w:numId="23" w16cid:durableId="546798721">
    <w:abstractNumId w:val="17"/>
  </w:num>
  <w:num w:numId="24" w16cid:durableId="527108623">
    <w:abstractNumId w:val="40"/>
  </w:num>
  <w:num w:numId="25" w16cid:durableId="1861161043">
    <w:abstractNumId w:val="15"/>
  </w:num>
  <w:num w:numId="26" w16cid:durableId="1365709923">
    <w:abstractNumId w:val="41"/>
  </w:num>
  <w:num w:numId="27" w16cid:durableId="1403136420">
    <w:abstractNumId w:val="37"/>
  </w:num>
  <w:num w:numId="28" w16cid:durableId="1234663076">
    <w:abstractNumId w:val="20"/>
  </w:num>
  <w:num w:numId="29" w16cid:durableId="1400400880">
    <w:abstractNumId w:val="31"/>
  </w:num>
  <w:num w:numId="30" w16cid:durableId="1054239431">
    <w:abstractNumId w:val="9"/>
  </w:num>
  <w:num w:numId="31" w16cid:durableId="859271989">
    <w:abstractNumId w:val="3"/>
  </w:num>
  <w:num w:numId="32" w16cid:durableId="527834690">
    <w:abstractNumId w:val="44"/>
  </w:num>
  <w:num w:numId="33" w16cid:durableId="1489249727">
    <w:abstractNumId w:val="32"/>
  </w:num>
  <w:num w:numId="34" w16cid:durableId="1541548215">
    <w:abstractNumId w:val="36"/>
  </w:num>
  <w:num w:numId="35" w16cid:durableId="1805653112">
    <w:abstractNumId w:val="0"/>
  </w:num>
  <w:num w:numId="36" w16cid:durableId="2140099438">
    <w:abstractNumId w:val="23"/>
  </w:num>
  <w:num w:numId="37" w16cid:durableId="2044942189">
    <w:abstractNumId w:val="10"/>
  </w:num>
  <w:num w:numId="38" w16cid:durableId="1696540053">
    <w:abstractNumId w:val="26"/>
  </w:num>
  <w:num w:numId="39" w16cid:durableId="1513229026">
    <w:abstractNumId w:val="12"/>
  </w:num>
  <w:num w:numId="40" w16cid:durableId="1641616991">
    <w:abstractNumId w:val="43"/>
  </w:num>
  <w:num w:numId="41" w16cid:durableId="24521832">
    <w:abstractNumId w:val="13"/>
  </w:num>
  <w:num w:numId="42" w16cid:durableId="182982795">
    <w:abstractNumId w:val="16"/>
  </w:num>
  <w:num w:numId="43" w16cid:durableId="355083057">
    <w:abstractNumId w:val="22"/>
  </w:num>
  <w:num w:numId="44" w16cid:durableId="1422683866">
    <w:abstractNumId w:val="38"/>
  </w:num>
  <w:num w:numId="45" w16cid:durableId="309291223">
    <w:abstractNumId w:val="11"/>
  </w:num>
  <w:num w:numId="46" w16cid:durableId="1357079203">
    <w:abstractNumId w:val="45"/>
  </w:num>
  <w:num w:numId="47" w16cid:durableId="1487433758">
    <w:abstractNumId w:val="34"/>
  </w:num>
  <w:num w:numId="48" w16cid:durableId="6171754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2EA"/>
    <w:rsid w:val="000032B7"/>
    <w:rsid w:val="000152BE"/>
    <w:rsid w:val="00017AD8"/>
    <w:rsid w:val="00020006"/>
    <w:rsid w:val="0002223E"/>
    <w:rsid w:val="00022428"/>
    <w:rsid w:val="00022BE0"/>
    <w:rsid w:val="00025A4F"/>
    <w:rsid w:val="000265E1"/>
    <w:rsid w:val="00031AA3"/>
    <w:rsid w:val="00033028"/>
    <w:rsid w:val="00034C27"/>
    <w:rsid w:val="000471B7"/>
    <w:rsid w:val="00051754"/>
    <w:rsid w:val="000557BD"/>
    <w:rsid w:val="00057D6B"/>
    <w:rsid w:val="00060521"/>
    <w:rsid w:val="00063359"/>
    <w:rsid w:val="00063B53"/>
    <w:rsid w:val="000761E9"/>
    <w:rsid w:val="00081520"/>
    <w:rsid w:val="00082F52"/>
    <w:rsid w:val="000848AE"/>
    <w:rsid w:val="00084A63"/>
    <w:rsid w:val="00085023"/>
    <w:rsid w:val="00095315"/>
    <w:rsid w:val="00096DF1"/>
    <w:rsid w:val="000A41B2"/>
    <w:rsid w:val="000A47F7"/>
    <w:rsid w:val="000C5823"/>
    <w:rsid w:val="000D0ECC"/>
    <w:rsid w:val="000D1C49"/>
    <w:rsid w:val="000D4A9E"/>
    <w:rsid w:val="000E188D"/>
    <w:rsid w:val="000E2C4C"/>
    <w:rsid w:val="000F1C63"/>
    <w:rsid w:val="000F2211"/>
    <w:rsid w:val="000F23D2"/>
    <w:rsid w:val="0010108E"/>
    <w:rsid w:val="00120025"/>
    <w:rsid w:val="00122B5E"/>
    <w:rsid w:val="00124CA6"/>
    <w:rsid w:val="00127C66"/>
    <w:rsid w:val="001347E8"/>
    <w:rsid w:val="001424CE"/>
    <w:rsid w:val="00146AEC"/>
    <w:rsid w:val="00152369"/>
    <w:rsid w:val="00152A74"/>
    <w:rsid w:val="00156ACB"/>
    <w:rsid w:val="00157291"/>
    <w:rsid w:val="001617E3"/>
    <w:rsid w:val="0016416A"/>
    <w:rsid w:val="00164812"/>
    <w:rsid w:val="00165D84"/>
    <w:rsid w:val="001674B2"/>
    <w:rsid w:val="00167743"/>
    <w:rsid w:val="0017076F"/>
    <w:rsid w:val="0017682E"/>
    <w:rsid w:val="0017721A"/>
    <w:rsid w:val="00181D7D"/>
    <w:rsid w:val="00183100"/>
    <w:rsid w:val="001914A3"/>
    <w:rsid w:val="001A520E"/>
    <w:rsid w:val="001C24D2"/>
    <w:rsid w:val="001C25ED"/>
    <w:rsid w:val="001C606A"/>
    <w:rsid w:val="001D02B1"/>
    <w:rsid w:val="001D0CDB"/>
    <w:rsid w:val="001D1212"/>
    <w:rsid w:val="001D30FD"/>
    <w:rsid w:val="001D4BF5"/>
    <w:rsid w:val="001E6D28"/>
    <w:rsid w:val="001E7DE5"/>
    <w:rsid w:val="001F3FD8"/>
    <w:rsid w:val="001F4175"/>
    <w:rsid w:val="001F4FC4"/>
    <w:rsid w:val="00200B39"/>
    <w:rsid w:val="0020523E"/>
    <w:rsid w:val="00210C7E"/>
    <w:rsid w:val="0022173C"/>
    <w:rsid w:val="0022341A"/>
    <w:rsid w:val="00223997"/>
    <w:rsid w:val="002260A8"/>
    <w:rsid w:val="00227F15"/>
    <w:rsid w:val="00230AE2"/>
    <w:rsid w:val="0023475F"/>
    <w:rsid w:val="002373B8"/>
    <w:rsid w:val="00242335"/>
    <w:rsid w:val="0024239C"/>
    <w:rsid w:val="00253D93"/>
    <w:rsid w:val="00264DF5"/>
    <w:rsid w:val="00274EF3"/>
    <w:rsid w:val="00276BE4"/>
    <w:rsid w:val="00277C10"/>
    <w:rsid w:val="00281771"/>
    <w:rsid w:val="00286779"/>
    <w:rsid w:val="002879F2"/>
    <w:rsid w:val="00292218"/>
    <w:rsid w:val="002956C1"/>
    <w:rsid w:val="002A0830"/>
    <w:rsid w:val="002A309B"/>
    <w:rsid w:val="002A7F03"/>
    <w:rsid w:val="002B1FAD"/>
    <w:rsid w:val="002B5918"/>
    <w:rsid w:val="002B6BAE"/>
    <w:rsid w:val="002B747E"/>
    <w:rsid w:val="002C0783"/>
    <w:rsid w:val="002C40B0"/>
    <w:rsid w:val="002C4C22"/>
    <w:rsid w:val="002C72FC"/>
    <w:rsid w:val="002D4704"/>
    <w:rsid w:val="002E0580"/>
    <w:rsid w:val="002E08B1"/>
    <w:rsid w:val="002E3F12"/>
    <w:rsid w:val="002E51CE"/>
    <w:rsid w:val="002E69B5"/>
    <w:rsid w:val="002E71EF"/>
    <w:rsid w:val="002F0C92"/>
    <w:rsid w:val="002F2184"/>
    <w:rsid w:val="002F5713"/>
    <w:rsid w:val="003077A0"/>
    <w:rsid w:val="003116B9"/>
    <w:rsid w:val="00311D1B"/>
    <w:rsid w:val="00312DD3"/>
    <w:rsid w:val="00321D16"/>
    <w:rsid w:val="003230DF"/>
    <w:rsid w:val="003251A0"/>
    <w:rsid w:val="00347548"/>
    <w:rsid w:val="00355837"/>
    <w:rsid w:val="003572EA"/>
    <w:rsid w:val="00357676"/>
    <w:rsid w:val="0036181C"/>
    <w:rsid w:val="003631A3"/>
    <w:rsid w:val="00363420"/>
    <w:rsid w:val="003662AE"/>
    <w:rsid w:val="00367B16"/>
    <w:rsid w:val="00372208"/>
    <w:rsid w:val="0037319D"/>
    <w:rsid w:val="0037536C"/>
    <w:rsid w:val="00387DDC"/>
    <w:rsid w:val="00395CC0"/>
    <w:rsid w:val="003A1FC3"/>
    <w:rsid w:val="003A4B85"/>
    <w:rsid w:val="003B087B"/>
    <w:rsid w:val="003C7100"/>
    <w:rsid w:val="003D1467"/>
    <w:rsid w:val="003D22D7"/>
    <w:rsid w:val="003D249B"/>
    <w:rsid w:val="003D7CB0"/>
    <w:rsid w:val="003E25E0"/>
    <w:rsid w:val="003F3F61"/>
    <w:rsid w:val="00404159"/>
    <w:rsid w:val="00404BD6"/>
    <w:rsid w:val="00406585"/>
    <w:rsid w:val="004122C8"/>
    <w:rsid w:val="004139C0"/>
    <w:rsid w:val="00416798"/>
    <w:rsid w:val="00417A44"/>
    <w:rsid w:val="004206B2"/>
    <w:rsid w:val="00423936"/>
    <w:rsid w:val="00425ACA"/>
    <w:rsid w:val="00432316"/>
    <w:rsid w:val="00436985"/>
    <w:rsid w:val="00436BDA"/>
    <w:rsid w:val="0044069A"/>
    <w:rsid w:val="00440E15"/>
    <w:rsid w:val="00454B3F"/>
    <w:rsid w:val="0045733B"/>
    <w:rsid w:val="0045762B"/>
    <w:rsid w:val="0046035B"/>
    <w:rsid w:val="00462322"/>
    <w:rsid w:val="00464CFC"/>
    <w:rsid w:val="004712AD"/>
    <w:rsid w:val="00476482"/>
    <w:rsid w:val="00480DE5"/>
    <w:rsid w:val="0048458C"/>
    <w:rsid w:val="00495472"/>
    <w:rsid w:val="004A08AA"/>
    <w:rsid w:val="004B3F22"/>
    <w:rsid w:val="004B77F2"/>
    <w:rsid w:val="004C0631"/>
    <w:rsid w:val="004D1015"/>
    <w:rsid w:val="004D180E"/>
    <w:rsid w:val="004D6754"/>
    <w:rsid w:val="004E14B0"/>
    <w:rsid w:val="004E1B4C"/>
    <w:rsid w:val="004E2379"/>
    <w:rsid w:val="004E26FA"/>
    <w:rsid w:val="004E516F"/>
    <w:rsid w:val="004E5567"/>
    <w:rsid w:val="00500F2A"/>
    <w:rsid w:val="00501982"/>
    <w:rsid w:val="00511495"/>
    <w:rsid w:val="00511C1B"/>
    <w:rsid w:val="005153EA"/>
    <w:rsid w:val="005324FC"/>
    <w:rsid w:val="005405D4"/>
    <w:rsid w:val="00540DA8"/>
    <w:rsid w:val="00544246"/>
    <w:rsid w:val="0054460E"/>
    <w:rsid w:val="00544B85"/>
    <w:rsid w:val="00544D9A"/>
    <w:rsid w:val="00544EA0"/>
    <w:rsid w:val="00547871"/>
    <w:rsid w:val="00551C08"/>
    <w:rsid w:val="0055396D"/>
    <w:rsid w:val="00557805"/>
    <w:rsid w:val="00557899"/>
    <w:rsid w:val="00560658"/>
    <w:rsid w:val="0056174F"/>
    <w:rsid w:val="005725DF"/>
    <w:rsid w:val="00575C24"/>
    <w:rsid w:val="00576C19"/>
    <w:rsid w:val="00591454"/>
    <w:rsid w:val="00593DBE"/>
    <w:rsid w:val="00595A39"/>
    <w:rsid w:val="00597E40"/>
    <w:rsid w:val="005A050D"/>
    <w:rsid w:val="005A115D"/>
    <w:rsid w:val="005A2C5E"/>
    <w:rsid w:val="005A3E0C"/>
    <w:rsid w:val="005A4184"/>
    <w:rsid w:val="005A67F8"/>
    <w:rsid w:val="005B00ED"/>
    <w:rsid w:val="005B3CB7"/>
    <w:rsid w:val="005B5B78"/>
    <w:rsid w:val="005C5814"/>
    <w:rsid w:val="005D1A33"/>
    <w:rsid w:val="005E172B"/>
    <w:rsid w:val="005E1946"/>
    <w:rsid w:val="005E24D3"/>
    <w:rsid w:val="005E4453"/>
    <w:rsid w:val="005E67BA"/>
    <w:rsid w:val="005F2BE0"/>
    <w:rsid w:val="006066E9"/>
    <w:rsid w:val="00625EDD"/>
    <w:rsid w:val="00631984"/>
    <w:rsid w:val="0063452F"/>
    <w:rsid w:val="00634FF3"/>
    <w:rsid w:val="006411EB"/>
    <w:rsid w:val="00641D82"/>
    <w:rsid w:val="006450B5"/>
    <w:rsid w:val="00645365"/>
    <w:rsid w:val="00647819"/>
    <w:rsid w:val="00652FA8"/>
    <w:rsid w:val="00657A85"/>
    <w:rsid w:val="00660990"/>
    <w:rsid w:val="0066328C"/>
    <w:rsid w:val="0066453E"/>
    <w:rsid w:val="00664A77"/>
    <w:rsid w:val="006673E0"/>
    <w:rsid w:val="0067160A"/>
    <w:rsid w:val="00677C7D"/>
    <w:rsid w:val="006829B8"/>
    <w:rsid w:val="006843F4"/>
    <w:rsid w:val="006873CD"/>
    <w:rsid w:val="00692742"/>
    <w:rsid w:val="00694CF9"/>
    <w:rsid w:val="00694E45"/>
    <w:rsid w:val="00695BA8"/>
    <w:rsid w:val="006969C2"/>
    <w:rsid w:val="006976D1"/>
    <w:rsid w:val="006A2D4E"/>
    <w:rsid w:val="006A4739"/>
    <w:rsid w:val="006A7A47"/>
    <w:rsid w:val="006C4C47"/>
    <w:rsid w:val="006C58F0"/>
    <w:rsid w:val="006C7A57"/>
    <w:rsid w:val="006D0B5A"/>
    <w:rsid w:val="006D0C63"/>
    <w:rsid w:val="006D386A"/>
    <w:rsid w:val="006D60E6"/>
    <w:rsid w:val="006D658A"/>
    <w:rsid w:val="006E2328"/>
    <w:rsid w:val="006E5942"/>
    <w:rsid w:val="006E7049"/>
    <w:rsid w:val="006F15B4"/>
    <w:rsid w:val="006F4E28"/>
    <w:rsid w:val="006F6A50"/>
    <w:rsid w:val="00700D44"/>
    <w:rsid w:val="00704281"/>
    <w:rsid w:val="00705131"/>
    <w:rsid w:val="0071620D"/>
    <w:rsid w:val="007221A9"/>
    <w:rsid w:val="007242FB"/>
    <w:rsid w:val="0072525B"/>
    <w:rsid w:val="00726E92"/>
    <w:rsid w:val="007313AD"/>
    <w:rsid w:val="00737D36"/>
    <w:rsid w:val="007410F9"/>
    <w:rsid w:val="007538B8"/>
    <w:rsid w:val="007552F8"/>
    <w:rsid w:val="0075774F"/>
    <w:rsid w:val="007633E4"/>
    <w:rsid w:val="0076347F"/>
    <w:rsid w:val="00763530"/>
    <w:rsid w:val="00765446"/>
    <w:rsid w:val="00766C66"/>
    <w:rsid w:val="00770063"/>
    <w:rsid w:val="0077398D"/>
    <w:rsid w:val="00781315"/>
    <w:rsid w:val="00790737"/>
    <w:rsid w:val="00793BAE"/>
    <w:rsid w:val="007A3302"/>
    <w:rsid w:val="007B08B5"/>
    <w:rsid w:val="007B263C"/>
    <w:rsid w:val="007B320E"/>
    <w:rsid w:val="007B47CA"/>
    <w:rsid w:val="007C25FC"/>
    <w:rsid w:val="007D2F1F"/>
    <w:rsid w:val="007E0D65"/>
    <w:rsid w:val="007E1549"/>
    <w:rsid w:val="007E51E7"/>
    <w:rsid w:val="007F21A3"/>
    <w:rsid w:val="00801B2A"/>
    <w:rsid w:val="00802D71"/>
    <w:rsid w:val="008039E6"/>
    <w:rsid w:val="0080488B"/>
    <w:rsid w:val="00804917"/>
    <w:rsid w:val="00813BEA"/>
    <w:rsid w:val="008171EA"/>
    <w:rsid w:val="00826310"/>
    <w:rsid w:val="0083051D"/>
    <w:rsid w:val="00830C08"/>
    <w:rsid w:val="00831753"/>
    <w:rsid w:val="00840216"/>
    <w:rsid w:val="00847EBA"/>
    <w:rsid w:val="00850C0F"/>
    <w:rsid w:val="00850DA2"/>
    <w:rsid w:val="00853B76"/>
    <w:rsid w:val="008561E2"/>
    <w:rsid w:val="008710CC"/>
    <w:rsid w:val="00873870"/>
    <w:rsid w:val="0087396C"/>
    <w:rsid w:val="008743A2"/>
    <w:rsid w:val="008761AD"/>
    <w:rsid w:val="00880CB4"/>
    <w:rsid w:val="00882ED2"/>
    <w:rsid w:val="008833ED"/>
    <w:rsid w:val="00885E92"/>
    <w:rsid w:val="00895606"/>
    <w:rsid w:val="00896D25"/>
    <w:rsid w:val="008A03F2"/>
    <w:rsid w:val="008A0FB9"/>
    <w:rsid w:val="008B0B6B"/>
    <w:rsid w:val="008B69E9"/>
    <w:rsid w:val="008C234C"/>
    <w:rsid w:val="008C3FCE"/>
    <w:rsid w:val="008C4E64"/>
    <w:rsid w:val="008D40BC"/>
    <w:rsid w:val="008D6CA7"/>
    <w:rsid w:val="008E0271"/>
    <w:rsid w:val="008E077D"/>
    <w:rsid w:val="008E550C"/>
    <w:rsid w:val="008E7648"/>
    <w:rsid w:val="008F534E"/>
    <w:rsid w:val="00912333"/>
    <w:rsid w:val="00920171"/>
    <w:rsid w:val="0092144F"/>
    <w:rsid w:val="009238DD"/>
    <w:rsid w:val="0093059A"/>
    <w:rsid w:val="00931969"/>
    <w:rsid w:val="009347E0"/>
    <w:rsid w:val="00934A80"/>
    <w:rsid w:val="00934CCB"/>
    <w:rsid w:val="0093726A"/>
    <w:rsid w:val="00945F36"/>
    <w:rsid w:val="009533E3"/>
    <w:rsid w:val="00954474"/>
    <w:rsid w:val="0095617C"/>
    <w:rsid w:val="00960BF5"/>
    <w:rsid w:val="00964018"/>
    <w:rsid w:val="00966FC4"/>
    <w:rsid w:val="00982470"/>
    <w:rsid w:val="009825F7"/>
    <w:rsid w:val="009878B7"/>
    <w:rsid w:val="0099382B"/>
    <w:rsid w:val="009A0004"/>
    <w:rsid w:val="009A0A14"/>
    <w:rsid w:val="009A0EFF"/>
    <w:rsid w:val="009B2524"/>
    <w:rsid w:val="009B4F94"/>
    <w:rsid w:val="009B7D80"/>
    <w:rsid w:val="009C1FE1"/>
    <w:rsid w:val="009C4593"/>
    <w:rsid w:val="009C6E7C"/>
    <w:rsid w:val="009C7FDF"/>
    <w:rsid w:val="009D590F"/>
    <w:rsid w:val="009D7FDA"/>
    <w:rsid w:val="009E1441"/>
    <w:rsid w:val="009F3826"/>
    <w:rsid w:val="009F6BB1"/>
    <w:rsid w:val="009F705D"/>
    <w:rsid w:val="00A02EC9"/>
    <w:rsid w:val="00A04F56"/>
    <w:rsid w:val="00A101A3"/>
    <w:rsid w:val="00A13F23"/>
    <w:rsid w:val="00A14D70"/>
    <w:rsid w:val="00A15BB3"/>
    <w:rsid w:val="00A16368"/>
    <w:rsid w:val="00A24258"/>
    <w:rsid w:val="00A24C55"/>
    <w:rsid w:val="00A25AB1"/>
    <w:rsid w:val="00A26829"/>
    <w:rsid w:val="00A26BB8"/>
    <w:rsid w:val="00A27722"/>
    <w:rsid w:val="00A305C3"/>
    <w:rsid w:val="00A33479"/>
    <w:rsid w:val="00A3634B"/>
    <w:rsid w:val="00A36D2E"/>
    <w:rsid w:val="00A4491F"/>
    <w:rsid w:val="00A457D0"/>
    <w:rsid w:val="00A45B17"/>
    <w:rsid w:val="00A526F4"/>
    <w:rsid w:val="00A561F7"/>
    <w:rsid w:val="00A5686F"/>
    <w:rsid w:val="00A572FE"/>
    <w:rsid w:val="00A640A0"/>
    <w:rsid w:val="00A663DE"/>
    <w:rsid w:val="00A7563F"/>
    <w:rsid w:val="00A76213"/>
    <w:rsid w:val="00A85AA5"/>
    <w:rsid w:val="00A85F0E"/>
    <w:rsid w:val="00A87A7A"/>
    <w:rsid w:val="00A959A8"/>
    <w:rsid w:val="00A976B9"/>
    <w:rsid w:val="00AA01DF"/>
    <w:rsid w:val="00AA0446"/>
    <w:rsid w:val="00AA115C"/>
    <w:rsid w:val="00AA1DF9"/>
    <w:rsid w:val="00AB4DDB"/>
    <w:rsid w:val="00AC1ADA"/>
    <w:rsid w:val="00AC6348"/>
    <w:rsid w:val="00AD3E47"/>
    <w:rsid w:val="00AD54FF"/>
    <w:rsid w:val="00AD6D70"/>
    <w:rsid w:val="00AD7318"/>
    <w:rsid w:val="00AE0FED"/>
    <w:rsid w:val="00AE75D0"/>
    <w:rsid w:val="00AF4BD4"/>
    <w:rsid w:val="00B0433D"/>
    <w:rsid w:val="00B04414"/>
    <w:rsid w:val="00B07194"/>
    <w:rsid w:val="00B0726A"/>
    <w:rsid w:val="00B11719"/>
    <w:rsid w:val="00B12EE8"/>
    <w:rsid w:val="00B14ACD"/>
    <w:rsid w:val="00B20480"/>
    <w:rsid w:val="00B32280"/>
    <w:rsid w:val="00B32311"/>
    <w:rsid w:val="00B37A26"/>
    <w:rsid w:val="00B40068"/>
    <w:rsid w:val="00B417CE"/>
    <w:rsid w:val="00B44158"/>
    <w:rsid w:val="00B443DB"/>
    <w:rsid w:val="00B502E4"/>
    <w:rsid w:val="00B61D57"/>
    <w:rsid w:val="00B70165"/>
    <w:rsid w:val="00B7402D"/>
    <w:rsid w:val="00B74189"/>
    <w:rsid w:val="00B907B7"/>
    <w:rsid w:val="00B9347B"/>
    <w:rsid w:val="00B948CF"/>
    <w:rsid w:val="00B94B4F"/>
    <w:rsid w:val="00B96E58"/>
    <w:rsid w:val="00B97F0F"/>
    <w:rsid w:val="00BA1573"/>
    <w:rsid w:val="00BA1696"/>
    <w:rsid w:val="00BA2988"/>
    <w:rsid w:val="00BA2B0B"/>
    <w:rsid w:val="00BA2F79"/>
    <w:rsid w:val="00BA459A"/>
    <w:rsid w:val="00BA7834"/>
    <w:rsid w:val="00BA784D"/>
    <w:rsid w:val="00BA7CAA"/>
    <w:rsid w:val="00BB0D30"/>
    <w:rsid w:val="00BC1FA2"/>
    <w:rsid w:val="00BC2F9F"/>
    <w:rsid w:val="00BC34F4"/>
    <w:rsid w:val="00BC4662"/>
    <w:rsid w:val="00BC545F"/>
    <w:rsid w:val="00BC5FCC"/>
    <w:rsid w:val="00BC6247"/>
    <w:rsid w:val="00BD048A"/>
    <w:rsid w:val="00BD18E2"/>
    <w:rsid w:val="00BE11EA"/>
    <w:rsid w:val="00BF1C5C"/>
    <w:rsid w:val="00BF3BC0"/>
    <w:rsid w:val="00C029D9"/>
    <w:rsid w:val="00C03559"/>
    <w:rsid w:val="00C07269"/>
    <w:rsid w:val="00C076F0"/>
    <w:rsid w:val="00C07840"/>
    <w:rsid w:val="00C17303"/>
    <w:rsid w:val="00C24C02"/>
    <w:rsid w:val="00C31D22"/>
    <w:rsid w:val="00C31DA3"/>
    <w:rsid w:val="00C32499"/>
    <w:rsid w:val="00C3383E"/>
    <w:rsid w:val="00C35540"/>
    <w:rsid w:val="00C43B14"/>
    <w:rsid w:val="00C45413"/>
    <w:rsid w:val="00C50D87"/>
    <w:rsid w:val="00C54DD1"/>
    <w:rsid w:val="00C55544"/>
    <w:rsid w:val="00C57452"/>
    <w:rsid w:val="00C62A40"/>
    <w:rsid w:val="00C63D10"/>
    <w:rsid w:val="00C734E5"/>
    <w:rsid w:val="00C756DA"/>
    <w:rsid w:val="00C75AF1"/>
    <w:rsid w:val="00C76E21"/>
    <w:rsid w:val="00C81552"/>
    <w:rsid w:val="00C81DB8"/>
    <w:rsid w:val="00C86634"/>
    <w:rsid w:val="00C97FB8"/>
    <w:rsid w:val="00CA024A"/>
    <w:rsid w:val="00CA13DE"/>
    <w:rsid w:val="00CA1DF9"/>
    <w:rsid w:val="00CC403D"/>
    <w:rsid w:val="00CD1EBA"/>
    <w:rsid w:val="00CD7D90"/>
    <w:rsid w:val="00CE270C"/>
    <w:rsid w:val="00CE5D30"/>
    <w:rsid w:val="00CF0462"/>
    <w:rsid w:val="00CF4ED8"/>
    <w:rsid w:val="00D02312"/>
    <w:rsid w:val="00D0419D"/>
    <w:rsid w:val="00D16242"/>
    <w:rsid w:val="00D3482A"/>
    <w:rsid w:val="00D362D6"/>
    <w:rsid w:val="00D47C8E"/>
    <w:rsid w:val="00D47FAC"/>
    <w:rsid w:val="00D7028A"/>
    <w:rsid w:val="00D9065F"/>
    <w:rsid w:val="00D95B3B"/>
    <w:rsid w:val="00DA07BC"/>
    <w:rsid w:val="00DA60EA"/>
    <w:rsid w:val="00DA67A3"/>
    <w:rsid w:val="00DB0143"/>
    <w:rsid w:val="00DB0F3A"/>
    <w:rsid w:val="00DB3094"/>
    <w:rsid w:val="00DB3489"/>
    <w:rsid w:val="00DB57FB"/>
    <w:rsid w:val="00DB7819"/>
    <w:rsid w:val="00DC6500"/>
    <w:rsid w:val="00DC66E6"/>
    <w:rsid w:val="00DD6E9F"/>
    <w:rsid w:val="00DE0521"/>
    <w:rsid w:val="00DE67D3"/>
    <w:rsid w:val="00DF248E"/>
    <w:rsid w:val="00DF4D33"/>
    <w:rsid w:val="00DF64A7"/>
    <w:rsid w:val="00DF751E"/>
    <w:rsid w:val="00DF7C95"/>
    <w:rsid w:val="00E12FD4"/>
    <w:rsid w:val="00E14C58"/>
    <w:rsid w:val="00E236E8"/>
    <w:rsid w:val="00E24EBC"/>
    <w:rsid w:val="00E26339"/>
    <w:rsid w:val="00E2666F"/>
    <w:rsid w:val="00E31E9F"/>
    <w:rsid w:val="00E4113E"/>
    <w:rsid w:val="00E50855"/>
    <w:rsid w:val="00E52809"/>
    <w:rsid w:val="00E5596A"/>
    <w:rsid w:val="00E55E1A"/>
    <w:rsid w:val="00E62CD9"/>
    <w:rsid w:val="00E64A00"/>
    <w:rsid w:val="00E847D2"/>
    <w:rsid w:val="00E87798"/>
    <w:rsid w:val="00E90007"/>
    <w:rsid w:val="00EA32C4"/>
    <w:rsid w:val="00EA3F57"/>
    <w:rsid w:val="00EA4834"/>
    <w:rsid w:val="00EA4871"/>
    <w:rsid w:val="00EA6DED"/>
    <w:rsid w:val="00EA7B04"/>
    <w:rsid w:val="00EB06C0"/>
    <w:rsid w:val="00EB09BF"/>
    <w:rsid w:val="00EB1399"/>
    <w:rsid w:val="00EB3C82"/>
    <w:rsid w:val="00EB6F2A"/>
    <w:rsid w:val="00EC29EB"/>
    <w:rsid w:val="00ED072B"/>
    <w:rsid w:val="00EE4F91"/>
    <w:rsid w:val="00EE508C"/>
    <w:rsid w:val="00EE528C"/>
    <w:rsid w:val="00EF0080"/>
    <w:rsid w:val="00EF3F72"/>
    <w:rsid w:val="00EF5368"/>
    <w:rsid w:val="00F027AA"/>
    <w:rsid w:val="00F06D15"/>
    <w:rsid w:val="00F10451"/>
    <w:rsid w:val="00F20D90"/>
    <w:rsid w:val="00F23AF6"/>
    <w:rsid w:val="00F25AEA"/>
    <w:rsid w:val="00F318C7"/>
    <w:rsid w:val="00F42F35"/>
    <w:rsid w:val="00F4575C"/>
    <w:rsid w:val="00F535EB"/>
    <w:rsid w:val="00F55866"/>
    <w:rsid w:val="00F619F3"/>
    <w:rsid w:val="00F723D8"/>
    <w:rsid w:val="00F75381"/>
    <w:rsid w:val="00F75F2B"/>
    <w:rsid w:val="00F770ED"/>
    <w:rsid w:val="00F92B6A"/>
    <w:rsid w:val="00F96D33"/>
    <w:rsid w:val="00F9777F"/>
    <w:rsid w:val="00FB38AF"/>
    <w:rsid w:val="00FB4876"/>
    <w:rsid w:val="00FC23AF"/>
    <w:rsid w:val="00FC5C43"/>
    <w:rsid w:val="00FD0D9A"/>
    <w:rsid w:val="00FD1724"/>
    <w:rsid w:val="00FE2BD2"/>
    <w:rsid w:val="00FF07AE"/>
    <w:rsid w:val="00FF2CC8"/>
    <w:rsid w:val="00FF5391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624C4E"/>
  <w15:docId w15:val="{45DD0D2E-F15B-4120-A82D-24AB33C4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3572EA"/>
    <w:rPr>
      <w:rFonts w:ascii="Palatino Linotype" w:hAnsi="Palatino Linotype"/>
      <w:sz w:val="24"/>
      <w:szCs w:val="24"/>
    </w:rPr>
  </w:style>
  <w:style w:type="paragraph" w:styleId="Cmsor3">
    <w:name w:val="heading 3"/>
    <w:basedOn w:val="Norml"/>
    <w:next w:val="Norml"/>
    <w:link w:val="Cmsor3Char"/>
    <w:unhideWhenUsed/>
    <w:qFormat/>
    <w:rsid w:val="004406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183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rsid w:val="002C0783"/>
    <w:pPr>
      <w:spacing w:before="100" w:beforeAutospacing="1" w:after="100" w:afterAutospacing="1"/>
    </w:pPr>
    <w:rPr>
      <w:rFonts w:ascii="Times New Roman" w:hAnsi="Times New Roman"/>
    </w:rPr>
  </w:style>
  <w:style w:type="paragraph" w:styleId="Buborkszveg">
    <w:name w:val="Balloon Text"/>
    <w:basedOn w:val="Norml"/>
    <w:link w:val="BuborkszvegChar"/>
    <w:rsid w:val="000517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5175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51754"/>
    <w:pPr>
      <w:ind w:left="720"/>
      <w:contextualSpacing/>
    </w:pPr>
  </w:style>
  <w:style w:type="character" w:styleId="Jegyzethivatkozs">
    <w:name w:val="annotation reference"/>
    <w:basedOn w:val="Bekezdsalapbettpusa"/>
    <w:rsid w:val="00B3228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B3228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B32280"/>
    <w:rPr>
      <w:rFonts w:ascii="Palatino Linotype" w:hAnsi="Palatino Linotype"/>
    </w:rPr>
  </w:style>
  <w:style w:type="paragraph" w:styleId="Megjegyzstrgya">
    <w:name w:val="annotation subject"/>
    <w:basedOn w:val="Jegyzetszveg"/>
    <w:next w:val="Jegyzetszveg"/>
    <w:link w:val="MegjegyzstrgyaChar"/>
    <w:rsid w:val="00B322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B32280"/>
    <w:rPr>
      <w:rFonts w:ascii="Palatino Linotype" w:hAnsi="Palatino Linotype"/>
      <w:b/>
      <w:bCs/>
    </w:rPr>
  </w:style>
  <w:style w:type="character" w:styleId="Helyrzszveg">
    <w:name w:val="Placeholder Text"/>
    <w:basedOn w:val="Bekezdsalapbettpusa"/>
    <w:uiPriority w:val="99"/>
    <w:semiHidden/>
    <w:rsid w:val="00EF0080"/>
    <w:rPr>
      <w:color w:val="808080"/>
    </w:rPr>
  </w:style>
  <w:style w:type="character" w:styleId="Hiperhivatkozs">
    <w:name w:val="Hyperlink"/>
    <w:basedOn w:val="Bekezdsalapbettpusa"/>
    <w:uiPriority w:val="99"/>
    <w:unhideWhenUsed/>
    <w:rsid w:val="0045733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3077A0"/>
    <w:rPr>
      <w:color w:val="800080"/>
      <w:u w:val="single"/>
    </w:rPr>
  </w:style>
  <w:style w:type="paragraph" w:customStyle="1" w:styleId="msonormal0">
    <w:name w:val="msonormal"/>
    <w:basedOn w:val="Norml"/>
    <w:rsid w:val="003077A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4">
    <w:name w:val="xl64"/>
    <w:basedOn w:val="Norml"/>
    <w:rsid w:val="003077A0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Norml"/>
    <w:rsid w:val="003077A0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/>
    </w:pPr>
    <w:rPr>
      <w:rFonts w:ascii="Times New Roman" w:hAnsi="Times New Roman"/>
      <w:color w:val="FFFFFF"/>
    </w:rPr>
  </w:style>
  <w:style w:type="paragraph" w:styleId="lfej">
    <w:name w:val="header"/>
    <w:basedOn w:val="Norml"/>
    <w:link w:val="lfejChar"/>
    <w:unhideWhenUsed/>
    <w:rsid w:val="0044069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44069A"/>
    <w:rPr>
      <w:rFonts w:ascii="Palatino Linotype" w:hAnsi="Palatino Linotype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4069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4069A"/>
    <w:rPr>
      <w:rFonts w:ascii="Palatino Linotype" w:hAnsi="Palatino Linotype"/>
      <w:sz w:val="24"/>
      <w:szCs w:val="24"/>
    </w:rPr>
  </w:style>
  <w:style w:type="character" w:customStyle="1" w:styleId="Cmsor3Char">
    <w:name w:val="Címsor 3 Char"/>
    <w:basedOn w:val="Bekezdsalapbettpusa"/>
    <w:link w:val="Cmsor3"/>
    <w:rsid w:val="004406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454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powerie.hu/hoszivattyu/monoblok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mvmnext.hu/aram/servlet/download?type=file&amp;id=15558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vmnext.hu/lakossagirezsi/gyakorikerdesek-foldga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E2635-6148-46FF-8036-02953BBE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10</Pages>
  <Words>1808</Words>
  <Characters>12482</Characters>
  <Application>Microsoft Office Word</Application>
  <DocSecurity>0</DocSecurity>
  <Lines>104</Lines>
  <Paragraphs>28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Energetikai gazdaságtan</vt:lpstr>
      <vt:lpstr>Energetikai gazdaságtan</vt:lpstr>
    </vt:vector>
  </TitlesOfParts>
  <Company>BME EGR</Company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Energetikai gazdaságtan</dc:title>
  <dc:creator>Szücs Botond</dc:creator>
  <cp:lastModifiedBy>Markovics Dávid</cp:lastModifiedBy>
  <cp:revision>222</cp:revision>
  <cp:lastPrinted>2018-11-22T08:15:00Z</cp:lastPrinted>
  <dcterms:created xsi:type="dcterms:W3CDTF">2022-09-10T09:54:00Z</dcterms:created>
  <dcterms:modified xsi:type="dcterms:W3CDTF">2022-09-25T14:28:00Z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